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0A5C" w14:textId="77777777" w:rsidR="005C672F" w:rsidRDefault="003D71BF">
      <w:pPr>
        <w:spacing w:before="137" w:line="427" w:lineRule="exact"/>
        <w:ind w:left="2259"/>
        <w:rPr>
          <w:rFonts w:ascii="微软雅黑" w:eastAsia="微软雅黑" w:hAnsi="微软雅黑" w:cs="微软雅黑"/>
          <w:sz w:val="39"/>
          <w:szCs w:val="39"/>
          <w:lang w:eastAsia="zh-CN"/>
        </w:rPr>
      </w:pPr>
      <w:r>
        <w:rPr>
          <w:rFonts w:ascii="微软雅黑" w:eastAsia="微软雅黑" w:hAnsi="微软雅黑" w:cs="微软雅黑"/>
          <w:spacing w:val="-23"/>
          <w:w w:val="99"/>
          <w:position w:val="-3"/>
          <w:sz w:val="39"/>
          <w:szCs w:val="39"/>
          <w:lang w:eastAsia="zh-CN"/>
        </w:rPr>
        <w:t>山东省</w:t>
      </w:r>
      <w:r>
        <w:rPr>
          <w:rFonts w:ascii="微软雅黑" w:eastAsia="微软雅黑" w:hAnsi="微软雅黑" w:cs="微软雅黑"/>
          <w:spacing w:val="101"/>
          <w:position w:val="-3"/>
          <w:sz w:val="39"/>
          <w:szCs w:val="39"/>
          <w:lang w:eastAsia="zh-CN"/>
        </w:rPr>
        <w:t xml:space="preserve"> </w:t>
      </w:r>
      <w:r>
        <w:rPr>
          <w:noProof/>
          <w:position w:val="20"/>
          <w:sz w:val="39"/>
          <w:szCs w:val="39"/>
        </w:rPr>
        <w:drawing>
          <wp:inline distT="0" distB="0" distL="0" distR="0" wp14:anchorId="7123F5C6" wp14:editId="0B9898E8">
            <wp:extent cx="95885" cy="736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52" cy="7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23"/>
          <w:w w:val="99"/>
          <w:position w:val="1"/>
          <w:sz w:val="39"/>
          <w:szCs w:val="39"/>
          <w:lang w:eastAsia="zh-CN"/>
        </w:rPr>
        <w:t>百姓学习之星</w:t>
      </w:r>
      <w:r>
        <w:rPr>
          <w:rFonts w:ascii="微软雅黑" w:eastAsia="微软雅黑" w:hAnsi="微软雅黑" w:cs="微软雅黑"/>
          <w:spacing w:val="-23"/>
          <w:w w:val="99"/>
          <w:position w:val="1"/>
          <w:sz w:val="39"/>
          <w:szCs w:val="39"/>
          <w:lang w:eastAsia="zh-CN"/>
        </w:rPr>
        <w:t>"</w:t>
      </w:r>
      <w:r>
        <w:rPr>
          <w:rFonts w:ascii="微软雅黑" w:eastAsia="微软雅黑" w:hAnsi="微软雅黑" w:cs="微软雅黑"/>
          <w:spacing w:val="67"/>
          <w:position w:val="1"/>
          <w:sz w:val="39"/>
          <w:szCs w:val="3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3"/>
          <w:w w:val="99"/>
          <w:position w:val="1"/>
          <w:sz w:val="39"/>
          <w:szCs w:val="39"/>
          <w:lang w:eastAsia="zh-CN"/>
        </w:rPr>
        <w:t>推介表</w:t>
      </w:r>
    </w:p>
    <w:p w14:paraId="181460EA" w14:textId="77777777" w:rsidR="005C672F" w:rsidRDefault="005C672F">
      <w:pPr>
        <w:spacing w:before="43"/>
        <w:rPr>
          <w:lang w:eastAsia="zh-CN"/>
        </w:rPr>
      </w:pPr>
    </w:p>
    <w:p w14:paraId="60D69D4A" w14:textId="77777777" w:rsidR="005C672F" w:rsidRDefault="005C672F">
      <w:pPr>
        <w:spacing w:before="42"/>
        <w:rPr>
          <w:lang w:eastAsia="zh-CN"/>
        </w:rPr>
      </w:pPr>
    </w:p>
    <w:tbl>
      <w:tblPr>
        <w:tblStyle w:val="TableNormal"/>
        <w:tblW w:w="9520" w:type="dxa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479"/>
        <w:gridCol w:w="1016"/>
        <w:gridCol w:w="1275"/>
        <w:gridCol w:w="1275"/>
        <w:gridCol w:w="1375"/>
        <w:gridCol w:w="189"/>
        <w:gridCol w:w="1140"/>
        <w:gridCol w:w="1771"/>
      </w:tblGrid>
      <w:tr w:rsidR="005C672F" w14:paraId="7A71A3B6" w14:textId="77777777">
        <w:trPr>
          <w:trHeight w:val="562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245D0723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E788BB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夏学超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0753E8F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EDB881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5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CC34C8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14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311C9AE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1977.01</w:t>
            </w:r>
          </w:p>
        </w:tc>
        <w:tc>
          <w:tcPr>
            <w:tcW w:w="1771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72D6B3" w14:textId="77777777" w:rsidR="005C672F" w:rsidRDefault="005C672F"/>
          <w:p w14:paraId="5CA37D99" w14:textId="77777777" w:rsidR="005C672F" w:rsidRDefault="003D71BF">
            <w:r>
              <w:rPr>
                <w:rFonts w:hint="eastAsia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782EA603" wp14:editId="10DE6059">
                  <wp:simplePos x="0" y="0"/>
                  <wp:positionH relativeFrom="column">
                    <wp:posOffset>-42621</wp:posOffset>
                  </wp:positionH>
                  <wp:positionV relativeFrom="paragraph">
                    <wp:posOffset>138766</wp:posOffset>
                  </wp:positionV>
                  <wp:extent cx="1075521" cy="1325808"/>
                  <wp:effectExtent l="0" t="0" r="0" b="8255"/>
                  <wp:wrapNone/>
                  <wp:docPr id="1" name="图片 1" descr="夏学超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夏学超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635" cy="133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163811" w14:textId="77777777" w:rsidR="005C672F" w:rsidRDefault="005C672F">
            <w:pPr>
              <w:pStyle w:val="TableText"/>
              <w:spacing w:before="78" w:line="387" w:lineRule="auto"/>
              <w:ind w:left="400" w:right="243" w:firstLine="158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C672F" w14:paraId="4F6694F6" w14:textId="77777777">
        <w:trPr>
          <w:trHeight w:val="496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74A27E84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DC8278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85FA74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E60B35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山东聊城</w:t>
            </w:r>
          </w:p>
        </w:tc>
        <w:tc>
          <w:tcPr>
            <w:tcW w:w="15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48CCA5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14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F87FE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17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710201" w14:textId="77777777" w:rsidR="005C672F" w:rsidRDefault="005C672F"/>
        </w:tc>
      </w:tr>
      <w:tr w:rsidR="005C672F" w14:paraId="467B9D9B" w14:textId="77777777">
        <w:trPr>
          <w:trHeight w:val="670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2D6D8ED7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参加工作</w:t>
            </w:r>
            <w:proofErr w:type="spellEnd"/>
          </w:p>
          <w:p w14:paraId="5F0D900A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5BC9D8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1998.09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5B20C3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业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技</w:t>
            </w:r>
          </w:p>
          <w:p w14:paraId="0504A2A6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术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979" w:type="dxa"/>
            <w:gridSpan w:val="4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06A90" w14:textId="77777777" w:rsidR="005C672F" w:rsidRDefault="003D71BF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7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4C8E4" w14:textId="77777777" w:rsidR="005C672F" w:rsidRDefault="005C672F"/>
        </w:tc>
      </w:tr>
      <w:tr w:rsidR="005C672F" w14:paraId="5E0CA09D" w14:textId="77777777">
        <w:trPr>
          <w:trHeight w:val="842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0F5A27CA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学历学位</w:t>
            </w:r>
            <w:proofErr w:type="spellEnd"/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0B53A1E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本科</w:t>
            </w:r>
          </w:p>
          <w:p w14:paraId="13833A30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5BFA23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毕业院校</w:t>
            </w:r>
            <w:proofErr w:type="spellEnd"/>
          </w:p>
          <w:p w14:paraId="5F97DB1E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979" w:type="dxa"/>
            <w:gridSpan w:val="4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14:paraId="5FBDF5E6" w14:textId="77777777" w:rsidR="005C672F" w:rsidRDefault="003D71BF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山东师范大学食品科学与管理</w:t>
            </w:r>
          </w:p>
          <w:p w14:paraId="158F56E4" w14:textId="77777777" w:rsidR="005C672F" w:rsidRDefault="003D71BF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中国海洋大学国际贸易</w:t>
            </w:r>
          </w:p>
        </w:tc>
        <w:tc>
          <w:tcPr>
            <w:tcW w:w="17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369B" w14:textId="77777777" w:rsidR="005C672F" w:rsidRDefault="005C672F">
            <w:pPr>
              <w:rPr>
                <w:lang w:eastAsia="zh-CN"/>
              </w:rPr>
            </w:pPr>
          </w:p>
        </w:tc>
      </w:tr>
      <w:tr w:rsidR="005C672F" w14:paraId="5D1A2D60" w14:textId="77777777">
        <w:trPr>
          <w:trHeight w:val="992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257A8BBE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所在单位</w:t>
            </w:r>
            <w:proofErr w:type="spellEnd"/>
          </w:p>
          <w:p w14:paraId="694FB04B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8041" w:type="dxa"/>
            <w:gridSpan w:val="7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312B16E5" w14:textId="77777777" w:rsidR="005C672F" w:rsidRDefault="003D71B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烟台职业学院学生处副处长兼智能控制系党总支副书记</w:t>
            </w:r>
          </w:p>
        </w:tc>
      </w:tr>
      <w:tr w:rsidR="005C672F" w14:paraId="1751057D" w14:textId="77777777">
        <w:trPr>
          <w:trHeight w:val="743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504BA214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229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095A9D1" w14:textId="77777777" w:rsidR="005C672F" w:rsidRDefault="003D71BF">
            <w:pPr>
              <w:pStyle w:val="TableText"/>
              <w:spacing w:before="188" w:line="222" w:lineRule="auto"/>
              <w:ind w:left="127"/>
              <w:rPr>
                <w:lang w:eastAsia="zh-CN"/>
              </w:rPr>
            </w:pPr>
            <w:r>
              <w:rPr>
                <w:b/>
                <w:bCs/>
                <w:spacing w:val="-15"/>
              </w:rPr>
              <w:t>电话：</w:t>
            </w:r>
            <w:r>
              <w:rPr>
                <w:rFonts w:hint="eastAsia"/>
                <w:b/>
                <w:bCs/>
                <w:spacing w:val="-15"/>
                <w:lang w:eastAsia="zh-CN"/>
              </w:rPr>
              <w:t>0535-6927698</w:t>
            </w:r>
          </w:p>
        </w:tc>
        <w:tc>
          <w:tcPr>
            <w:tcW w:w="26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8A07485" w14:textId="77777777" w:rsidR="005C672F" w:rsidRDefault="003D71BF">
            <w:pPr>
              <w:pStyle w:val="TableText"/>
              <w:spacing w:before="188" w:line="219" w:lineRule="auto"/>
              <w:ind w:left="115"/>
              <w:rPr>
                <w:lang w:eastAsia="zh-CN"/>
              </w:rPr>
            </w:pPr>
            <w:r>
              <w:rPr>
                <w:b/>
                <w:bCs/>
                <w:spacing w:val="-10"/>
              </w:rPr>
              <w:t>手机：</w:t>
            </w:r>
            <w:r>
              <w:rPr>
                <w:rFonts w:hint="eastAsia"/>
                <w:b/>
                <w:bCs/>
                <w:spacing w:val="-10"/>
                <w:lang w:eastAsia="zh-CN"/>
              </w:rPr>
              <w:t>13791182292</w:t>
            </w:r>
          </w:p>
        </w:tc>
        <w:tc>
          <w:tcPr>
            <w:tcW w:w="3100" w:type="dxa"/>
            <w:gridSpan w:val="3"/>
            <w:tcBorders>
              <w:left w:val="single" w:sz="8" w:space="0" w:color="000000"/>
              <w:bottom w:val="single" w:sz="6" w:space="0" w:color="000000"/>
            </w:tcBorders>
          </w:tcPr>
          <w:p w14:paraId="0EA2D1A3" w14:textId="77777777" w:rsidR="005C672F" w:rsidRDefault="003D71BF">
            <w:pPr>
              <w:pStyle w:val="TableText"/>
              <w:spacing w:before="188" w:line="220" w:lineRule="auto"/>
              <w:ind w:left="119"/>
              <w:rPr>
                <w:lang w:eastAsia="zh-CN"/>
              </w:rPr>
            </w:pPr>
            <w:r>
              <w:rPr>
                <w:b/>
                <w:bCs/>
                <w:spacing w:val="-10"/>
              </w:rPr>
              <w:t>邮箱：</w:t>
            </w:r>
            <w:r>
              <w:rPr>
                <w:rFonts w:hint="eastAsia"/>
                <w:b/>
                <w:bCs/>
                <w:spacing w:val="-10"/>
                <w:lang w:eastAsia="zh-CN"/>
              </w:rPr>
              <w:t>hgyxxc@sina.com</w:t>
            </w:r>
          </w:p>
        </w:tc>
      </w:tr>
      <w:tr w:rsidR="005C672F" w14:paraId="4B4FB0EE" w14:textId="77777777">
        <w:trPr>
          <w:trHeight w:val="1497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</w:tcPr>
          <w:p w14:paraId="1A4C4F23" w14:textId="77777777" w:rsidR="005C672F" w:rsidRDefault="005C672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7C84AED1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个人学习</w:t>
            </w:r>
            <w:proofErr w:type="spellEnd"/>
          </w:p>
          <w:p w14:paraId="093379DC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工作简历</w:t>
            </w:r>
            <w:proofErr w:type="spellEnd"/>
          </w:p>
        </w:tc>
        <w:tc>
          <w:tcPr>
            <w:tcW w:w="8041" w:type="dxa"/>
            <w:gridSpan w:val="7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16D69469" w14:textId="77777777" w:rsidR="005C672F" w:rsidRDefault="003D71BF">
            <w:pPr>
              <w:ind w:firstLineChars="100" w:firstLine="240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1994.09-1998.07 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山东师范大学学习</w:t>
            </w:r>
          </w:p>
          <w:p w14:paraId="41084F6B" w14:textId="77777777" w:rsidR="005C672F" w:rsidRDefault="003D71BF">
            <w:pPr>
              <w:ind w:firstLineChars="100" w:firstLine="240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1998.09-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至今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烟台职业学院工作</w:t>
            </w:r>
          </w:p>
          <w:p w14:paraId="76DB9C73" w14:textId="77777777" w:rsidR="005C672F" w:rsidRDefault="003D71BF">
            <w:pPr>
              <w:ind w:firstLineChars="100" w:firstLine="240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2003.03-2007.06 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中国海洋大学在职研究生学习</w:t>
            </w:r>
          </w:p>
          <w:p w14:paraId="620DED26" w14:textId="77777777" w:rsidR="005C672F" w:rsidRDefault="003D71BF">
            <w:pPr>
              <w:ind w:firstLineChars="100" w:firstLine="240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2024.09-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至今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山东省委党校在职研究生学习</w:t>
            </w:r>
          </w:p>
        </w:tc>
      </w:tr>
      <w:tr w:rsidR="005C672F" w14:paraId="41A96A6A" w14:textId="77777777">
        <w:trPr>
          <w:trHeight w:val="1760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</w:tcPr>
          <w:p w14:paraId="4B438A67" w14:textId="77777777" w:rsidR="005C672F" w:rsidRDefault="005C672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7921797D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参加终身</w:t>
            </w:r>
            <w:proofErr w:type="spellEnd"/>
          </w:p>
          <w:p w14:paraId="143EBC14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学习情况</w:t>
            </w:r>
            <w:proofErr w:type="spellEnd"/>
          </w:p>
        </w:tc>
        <w:tc>
          <w:tcPr>
            <w:tcW w:w="8041" w:type="dxa"/>
            <w:gridSpan w:val="7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45C214EC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不断提升综合业务能力，参加学习培训时间每年累计大于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90 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学时；积极提升个人学历学位，在大学本科毕业基础上攻读同等硕士学位；拓展专业技术领域，攻读山东省委党校在职研究生学历；持续开展学习探索，在先后主持参与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10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余项省级课题研究。</w:t>
            </w:r>
          </w:p>
        </w:tc>
      </w:tr>
      <w:tr w:rsidR="005C672F" w14:paraId="3CC06548" w14:textId="77777777">
        <w:trPr>
          <w:trHeight w:val="1729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</w:tcPr>
          <w:p w14:paraId="1B6445B1" w14:textId="77777777" w:rsidR="005C672F" w:rsidRDefault="005C672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70D26154" w14:textId="77777777" w:rsidR="005C672F" w:rsidRDefault="005C672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51ECBF09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示范带动</w:t>
            </w:r>
            <w:proofErr w:type="spellEnd"/>
          </w:p>
          <w:p w14:paraId="0269AF4A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8041" w:type="dxa"/>
            <w:gridSpan w:val="7"/>
            <w:tcBorders>
              <w:left w:val="single" w:sz="8" w:space="0" w:color="000000"/>
            </w:tcBorders>
            <w:vAlign w:val="center"/>
          </w:tcPr>
          <w:p w14:paraId="2B765664" w14:textId="77777777" w:rsidR="005C672F" w:rsidRDefault="003D71BF">
            <w:pPr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1.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勤于学习的习惯影响家庭成员：爱人从专科毕业生进阶拿到本科学历，在全省公司业务能力大赛中获一等奖；孩子以优异的成绩考入北京师范大学。</w:t>
            </w:r>
          </w:p>
          <w:p w14:paraId="75DD101F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2.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主持省级以上课题开展研究，先后带动青年同事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10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余人提升教研科研能力。</w:t>
            </w:r>
          </w:p>
        </w:tc>
      </w:tr>
      <w:tr w:rsidR="005C672F" w14:paraId="70067BBF" w14:textId="77777777">
        <w:trPr>
          <w:trHeight w:val="1509"/>
        </w:trPr>
        <w:tc>
          <w:tcPr>
            <w:tcW w:w="1479" w:type="dxa"/>
          </w:tcPr>
          <w:p w14:paraId="3BFA43EA" w14:textId="77777777" w:rsidR="005C672F" w:rsidRDefault="005C672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0B0C29CC" w14:textId="77777777" w:rsidR="005C672F" w:rsidRDefault="005C672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6CAC3D04" w14:textId="77777777" w:rsidR="005C672F" w:rsidRDefault="003D71B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获奖情况</w:t>
            </w:r>
            <w:proofErr w:type="spellEnd"/>
          </w:p>
        </w:tc>
        <w:tc>
          <w:tcPr>
            <w:tcW w:w="8041" w:type="dxa"/>
            <w:gridSpan w:val="7"/>
            <w:vAlign w:val="center"/>
          </w:tcPr>
          <w:p w14:paraId="26ADAE5A" w14:textId="77777777" w:rsidR="005C672F" w:rsidRDefault="003D71BF">
            <w:pPr>
              <w:rPr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2019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年度获嘉奖奖励；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2020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年度获嘉奖奖励；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2021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年度获嘉奖奖励，记功；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2022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年度获嘉奖奖励；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2023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年获烟台职业学院优秀党务工作者荣誉。</w:t>
            </w:r>
          </w:p>
        </w:tc>
      </w:tr>
    </w:tbl>
    <w:p w14:paraId="43C65269" w14:textId="77777777" w:rsidR="005C672F" w:rsidRDefault="005C672F">
      <w:pPr>
        <w:rPr>
          <w:lang w:eastAsia="zh-CN"/>
        </w:rPr>
      </w:pPr>
    </w:p>
    <w:p w14:paraId="2A546215" w14:textId="77777777" w:rsidR="005C672F" w:rsidRDefault="005C672F">
      <w:pPr>
        <w:rPr>
          <w:lang w:eastAsia="zh-CN"/>
        </w:rPr>
        <w:sectPr w:rsidR="005C672F">
          <w:headerReference w:type="default" r:id="rId8"/>
          <w:footerReference w:type="default" r:id="rId9"/>
          <w:pgSz w:w="11907" w:h="16839"/>
          <w:pgMar w:top="1650" w:right="1185" w:bottom="1650" w:left="1185" w:header="0" w:footer="0" w:gutter="0"/>
          <w:cols w:space="720"/>
        </w:sectPr>
      </w:pPr>
    </w:p>
    <w:p w14:paraId="0243949A" w14:textId="77777777" w:rsidR="005C672F" w:rsidRDefault="005C672F">
      <w:pPr>
        <w:spacing w:before="19"/>
        <w:rPr>
          <w:lang w:eastAsia="zh-CN"/>
        </w:rPr>
      </w:pPr>
    </w:p>
    <w:tbl>
      <w:tblPr>
        <w:tblStyle w:val="TableNormal"/>
        <w:tblW w:w="952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8046"/>
      </w:tblGrid>
      <w:tr w:rsidR="005C672F" w14:paraId="20ECD5AF" w14:textId="77777777">
        <w:trPr>
          <w:trHeight w:val="2319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</w:tcPr>
          <w:p w14:paraId="75A88AAB" w14:textId="77777777" w:rsidR="005C672F" w:rsidRDefault="005C672F">
            <w:pPr>
              <w:spacing w:line="262" w:lineRule="auto"/>
              <w:rPr>
                <w:lang w:eastAsia="zh-CN"/>
              </w:rPr>
            </w:pPr>
          </w:p>
          <w:p w14:paraId="5DDCC133" w14:textId="77777777" w:rsidR="005C672F" w:rsidRDefault="005C672F">
            <w:pPr>
              <w:spacing w:line="262" w:lineRule="auto"/>
              <w:rPr>
                <w:lang w:eastAsia="zh-CN"/>
              </w:rPr>
            </w:pPr>
          </w:p>
          <w:p w14:paraId="78ECB4D7" w14:textId="77777777" w:rsidR="005C672F" w:rsidRDefault="003D71BF">
            <w:pPr>
              <w:pStyle w:val="TableText"/>
              <w:spacing w:before="78" w:line="219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个人事迹宣</w:t>
            </w:r>
          </w:p>
          <w:p w14:paraId="2BE28ADA" w14:textId="77777777" w:rsidR="005C672F" w:rsidRDefault="003D71BF">
            <w:pPr>
              <w:pStyle w:val="TableText"/>
              <w:spacing w:before="215" w:line="219" w:lineRule="auto"/>
              <w:ind w:left="130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传推介特色</w:t>
            </w:r>
          </w:p>
          <w:p w14:paraId="2CF592A8" w14:textId="77777777" w:rsidR="005C672F" w:rsidRDefault="003D71BF">
            <w:pPr>
              <w:pStyle w:val="TableText"/>
              <w:spacing w:before="215" w:line="219" w:lineRule="auto"/>
              <w:ind w:left="50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亮点</w:t>
            </w:r>
          </w:p>
        </w:tc>
        <w:tc>
          <w:tcPr>
            <w:tcW w:w="8046" w:type="dxa"/>
            <w:tcBorders>
              <w:left w:val="single" w:sz="8" w:space="0" w:color="000000"/>
              <w:bottom w:val="single" w:sz="6" w:space="0" w:color="000000"/>
            </w:tcBorders>
          </w:tcPr>
          <w:p w14:paraId="6407F91E" w14:textId="77777777" w:rsidR="005C672F" w:rsidRDefault="003D71BF">
            <w:pPr>
              <w:pStyle w:val="TableText"/>
              <w:spacing w:before="191" w:line="239" w:lineRule="auto"/>
              <w:ind w:left="89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坚持</w:t>
            </w:r>
            <w:r>
              <w:rPr>
                <w:rFonts w:hint="eastAsia"/>
                <w:spacing w:val="-5"/>
                <w:lang w:eastAsia="zh-CN"/>
              </w:rPr>
              <w:t>跨界融合发展</w:t>
            </w:r>
            <w:r>
              <w:rPr>
                <w:rFonts w:hint="eastAsia"/>
                <w:spacing w:val="-5"/>
                <w:lang w:eastAsia="zh-CN"/>
              </w:rPr>
              <w:t>，</w:t>
            </w:r>
            <w:r>
              <w:rPr>
                <w:rFonts w:hint="eastAsia"/>
                <w:spacing w:val="-5"/>
                <w:lang w:eastAsia="zh-CN"/>
              </w:rPr>
              <w:t>在获得</w:t>
            </w:r>
            <w:r>
              <w:rPr>
                <w:rFonts w:hint="eastAsia"/>
                <w:spacing w:val="-5"/>
                <w:lang w:eastAsia="zh-CN"/>
              </w:rPr>
              <w:t>工学学士学位</w:t>
            </w:r>
            <w:r>
              <w:rPr>
                <w:rFonts w:hint="eastAsia"/>
                <w:spacing w:val="-5"/>
                <w:lang w:eastAsia="zh-CN"/>
              </w:rPr>
              <w:t>的基础上，积极攻读</w:t>
            </w:r>
            <w:r>
              <w:rPr>
                <w:rFonts w:hint="eastAsia"/>
                <w:spacing w:val="-5"/>
                <w:lang w:eastAsia="zh-CN"/>
              </w:rPr>
              <w:t>经济学硕士学位</w:t>
            </w:r>
            <w:r>
              <w:rPr>
                <w:rFonts w:hint="eastAsia"/>
                <w:spacing w:val="-5"/>
                <w:lang w:eastAsia="zh-CN"/>
              </w:rPr>
              <w:t>，</w:t>
            </w:r>
            <w:r>
              <w:rPr>
                <w:rFonts w:hint="eastAsia"/>
                <w:spacing w:val="-5"/>
                <w:lang w:eastAsia="zh-CN"/>
              </w:rPr>
              <w:t>形成复合型知识体系</w:t>
            </w:r>
            <w:r>
              <w:rPr>
                <w:rFonts w:hint="eastAsia"/>
                <w:spacing w:val="-5"/>
                <w:lang w:eastAsia="zh-CN"/>
              </w:rPr>
              <w:t>；</w:t>
            </w:r>
            <w:r>
              <w:rPr>
                <w:rFonts w:hint="eastAsia"/>
                <w:spacing w:val="-5"/>
                <w:lang w:eastAsia="zh-CN"/>
              </w:rPr>
              <w:t>主动适应工作岗位变化，</w:t>
            </w:r>
            <w:r>
              <w:rPr>
                <w:rFonts w:hint="eastAsia"/>
                <w:spacing w:val="-5"/>
                <w:lang w:eastAsia="zh-CN"/>
              </w:rPr>
              <w:t>不断实现文字工作能力的进阶，为</w:t>
            </w:r>
            <w:proofErr w:type="gramStart"/>
            <w:r>
              <w:rPr>
                <w:rFonts w:hint="eastAsia"/>
                <w:spacing w:val="-5"/>
                <w:lang w:eastAsia="zh-CN"/>
              </w:rPr>
              <w:t>扎实履行</w:t>
            </w:r>
            <w:proofErr w:type="gramEnd"/>
            <w:r>
              <w:rPr>
                <w:rFonts w:hint="eastAsia"/>
                <w:spacing w:val="-5"/>
                <w:lang w:eastAsia="zh-CN"/>
              </w:rPr>
              <w:t>综合管理岗位工作职责奠定坚实基础</w:t>
            </w:r>
            <w:r>
              <w:rPr>
                <w:rFonts w:hint="eastAsia"/>
                <w:spacing w:val="-5"/>
                <w:lang w:eastAsia="zh-CN"/>
              </w:rPr>
              <w:t>；坚持“以</w:t>
            </w:r>
            <w:proofErr w:type="gramStart"/>
            <w:r>
              <w:rPr>
                <w:rFonts w:hint="eastAsia"/>
                <w:spacing w:val="-5"/>
                <w:lang w:eastAsia="zh-CN"/>
              </w:rPr>
              <w:t>研</w:t>
            </w:r>
            <w:proofErr w:type="gramEnd"/>
            <w:r>
              <w:rPr>
                <w:rFonts w:hint="eastAsia"/>
                <w:spacing w:val="-5"/>
                <w:lang w:eastAsia="zh-CN"/>
              </w:rPr>
              <w:t>促教、以教促管”工作理念，</w:t>
            </w:r>
            <w:r>
              <w:rPr>
                <w:rFonts w:hint="eastAsia"/>
                <w:spacing w:val="-5"/>
                <w:lang w:eastAsia="zh-CN"/>
              </w:rPr>
              <w:t>积极开展教学科学研究，先后主持省级以上课题</w:t>
            </w:r>
            <w:r>
              <w:rPr>
                <w:rFonts w:hint="eastAsia"/>
                <w:spacing w:val="-5"/>
                <w:lang w:eastAsia="zh-CN"/>
              </w:rPr>
              <w:t>7</w:t>
            </w:r>
            <w:r>
              <w:rPr>
                <w:rFonts w:hint="eastAsia"/>
                <w:spacing w:val="-5"/>
                <w:lang w:eastAsia="zh-CN"/>
              </w:rPr>
              <w:t>项，参与省级以上课题</w:t>
            </w:r>
            <w:r>
              <w:rPr>
                <w:rFonts w:hint="eastAsia"/>
                <w:spacing w:val="-5"/>
                <w:lang w:eastAsia="zh-CN"/>
              </w:rPr>
              <w:t>10</w:t>
            </w:r>
            <w:r>
              <w:rPr>
                <w:rFonts w:hint="eastAsia"/>
                <w:spacing w:val="-5"/>
                <w:lang w:eastAsia="zh-CN"/>
              </w:rPr>
              <w:t>余项，并将学术研究嵌入学校治理实践</w:t>
            </w:r>
            <w:r>
              <w:rPr>
                <w:rFonts w:hint="eastAsia"/>
                <w:spacing w:val="-5"/>
                <w:lang w:eastAsia="zh-CN"/>
              </w:rPr>
              <w:t>；</w:t>
            </w:r>
            <w:r>
              <w:rPr>
                <w:rFonts w:hint="eastAsia"/>
                <w:spacing w:val="-5"/>
                <w:lang w:eastAsia="zh-CN"/>
              </w:rPr>
              <w:t>在好学、勤学、乐学、真学、实学上身体力行下功夫，带动家人树牢终身学习的理念。</w:t>
            </w:r>
          </w:p>
        </w:tc>
      </w:tr>
      <w:tr w:rsidR="005C672F" w14:paraId="70BBC6DB" w14:textId="77777777">
        <w:trPr>
          <w:trHeight w:val="2744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</w:tcPr>
          <w:p w14:paraId="38CE4FA0" w14:textId="77777777" w:rsidR="005C672F" w:rsidRDefault="005C672F">
            <w:pPr>
              <w:spacing w:line="244" w:lineRule="auto"/>
              <w:rPr>
                <w:lang w:eastAsia="zh-CN"/>
              </w:rPr>
            </w:pPr>
          </w:p>
          <w:p w14:paraId="5DD177AD" w14:textId="77777777" w:rsidR="005C672F" w:rsidRDefault="005C672F">
            <w:pPr>
              <w:spacing w:line="245" w:lineRule="auto"/>
              <w:rPr>
                <w:lang w:eastAsia="zh-CN"/>
              </w:rPr>
            </w:pPr>
          </w:p>
          <w:p w14:paraId="47E91DC9" w14:textId="77777777" w:rsidR="005C672F" w:rsidRDefault="005C672F">
            <w:pPr>
              <w:spacing w:line="245" w:lineRule="auto"/>
              <w:rPr>
                <w:lang w:eastAsia="zh-CN"/>
              </w:rPr>
            </w:pPr>
          </w:p>
          <w:p w14:paraId="55287E1C" w14:textId="77777777" w:rsidR="005C672F" w:rsidRDefault="005C672F">
            <w:pPr>
              <w:spacing w:line="245" w:lineRule="auto"/>
              <w:rPr>
                <w:lang w:eastAsia="zh-CN"/>
              </w:rPr>
            </w:pPr>
          </w:p>
          <w:p w14:paraId="0D7AED10" w14:textId="77777777" w:rsidR="005C672F" w:rsidRDefault="003D71BF">
            <w:pPr>
              <w:pStyle w:val="TableText"/>
              <w:spacing w:before="78" w:line="386" w:lineRule="auto"/>
              <w:ind w:left="501" w:right="134" w:hanging="355"/>
            </w:pPr>
            <w:proofErr w:type="spellStart"/>
            <w:r>
              <w:rPr>
                <w:b/>
                <w:bCs/>
                <w:spacing w:val="-7"/>
              </w:rPr>
              <w:t>主要事迹和</w:t>
            </w:r>
            <w:r>
              <w:rPr>
                <w:b/>
                <w:bCs/>
                <w:spacing w:val="-11"/>
              </w:rPr>
              <w:t>成效</w:t>
            </w:r>
            <w:proofErr w:type="spellEnd"/>
          </w:p>
        </w:tc>
        <w:tc>
          <w:tcPr>
            <w:tcW w:w="8046" w:type="dxa"/>
            <w:tcBorders>
              <w:left w:val="single" w:sz="8" w:space="0" w:color="000000"/>
              <w:bottom w:val="single" w:sz="6" w:space="0" w:color="000000"/>
            </w:tcBorders>
          </w:tcPr>
          <w:p w14:paraId="3FE54013" w14:textId="77777777" w:rsidR="005C672F" w:rsidRDefault="003D71BF">
            <w:pPr>
              <w:pStyle w:val="TableText"/>
              <w:spacing w:before="180" w:line="239" w:lineRule="auto"/>
              <w:ind w:left="89"/>
              <w:rPr>
                <w:b/>
                <w:bCs/>
                <w:spacing w:val="-6"/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（不少于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1500</w:t>
            </w:r>
            <w:r>
              <w:rPr>
                <w:rFonts w:ascii="Times New Roman" w:eastAsia="Times New Roman" w:hAnsi="Times New Roman" w:cs="Times New Roman"/>
                <w:spacing w:val="25"/>
                <w:lang w:eastAsia="zh-CN"/>
              </w:rPr>
              <w:t xml:space="preserve"> </w:t>
            </w:r>
            <w:r>
              <w:rPr>
                <w:b/>
                <w:bCs/>
                <w:spacing w:val="-6"/>
                <w:lang w:eastAsia="zh-CN"/>
              </w:rPr>
              <w:t>字，可加附页）</w:t>
            </w:r>
          </w:p>
          <w:p w14:paraId="58D7FAC2" w14:textId="77777777" w:rsidR="005C672F" w:rsidRDefault="003D71BF">
            <w:pPr>
              <w:pStyle w:val="TableText"/>
              <w:spacing w:before="180" w:line="239" w:lineRule="auto"/>
              <w:ind w:left="89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《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终身学习提能力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勤耕不辍谱华章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》（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附后）</w:t>
            </w:r>
          </w:p>
        </w:tc>
      </w:tr>
      <w:tr w:rsidR="005C672F" w14:paraId="18FE0874" w14:textId="77777777">
        <w:trPr>
          <w:trHeight w:val="1789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</w:tcPr>
          <w:p w14:paraId="6EC8AC5A" w14:textId="77777777" w:rsidR="005C672F" w:rsidRDefault="005C672F">
            <w:pPr>
              <w:spacing w:line="250" w:lineRule="auto"/>
              <w:rPr>
                <w:lang w:eastAsia="zh-CN"/>
              </w:rPr>
            </w:pPr>
          </w:p>
          <w:p w14:paraId="2388EF02" w14:textId="77777777" w:rsidR="005C672F" w:rsidRDefault="005C672F">
            <w:pPr>
              <w:spacing w:line="250" w:lineRule="auto"/>
              <w:rPr>
                <w:lang w:eastAsia="zh-CN"/>
              </w:rPr>
            </w:pPr>
          </w:p>
          <w:p w14:paraId="5745F25F" w14:textId="77777777" w:rsidR="005C672F" w:rsidRDefault="003D71BF">
            <w:pPr>
              <w:pStyle w:val="TableText"/>
              <w:spacing w:before="78" w:line="388" w:lineRule="auto"/>
              <w:ind w:left="187" w:right="79" w:firstLine="3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本人所在单</w:t>
            </w:r>
            <w:r>
              <w:rPr>
                <w:b/>
                <w:bCs/>
                <w:spacing w:val="-4"/>
                <w:lang w:eastAsia="zh-CN"/>
              </w:rPr>
              <w:t>位推介意见</w:t>
            </w:r>
          </w:p>
        </w:tc>
        <w:tc>
          <w:tcPr>
            <w:tcW w:w="8046" w:type="dxa"/>
            <w:tcBorders>
              <w:left w:val="single" w:sz="8" w:space="0" w:color="000000"/>
              <w:bottom w:val="single" w:sz="6" w:space="0" w:color="000000"/>
            </w:tcBorders>
          </w:tcPr>
          <w:p w14:paraId="31700DC4" w14:textId="77777777" w:rsidR="005C672F" w:rsidRDefault="005C672F">
            <w:pPr>
              <w:spacing w:line="250" w:lineRule="auto"/>
              <w:rPr>
                <w:lang w:eastAsia="zh-CN"/>
              </w:rPr>
            </w:pPr>
          </w:p>
          <w:p w14:paraId="32CCD738" w14:textId="77777777" w:rsidR="005C672F" w:rsidRDefault="005C672F">
            <w:pPr>
              <w:spacing w:line="250" w:lineRule="auto"/>
              <w:rPr>
                <w:lang w:eastAsia="zh-CN"/>
              </w:rPr>
            </w:pPr>
          </w:p>
          <w:p w14:paraId="77694FF7" w14:textId="77777777" w:rsidR="005C672F" w:rsidRDefault="005C672F">
            <w:pPr>
              <w:spacing w:line="251" w:lineRule="auto"/>
              <w:rPr>
                <w:lang w:eastAsia="zh-CN"/>
              </w:rPr>
            </w:pPr>
          </w:p>
          <w:p w14:paraId="1E2DA1A8" w14:textId="77777777" w:rsidR="005C672F" w:rsidRDefault="003D71BF">
            <w:pPr>
              <w:pStyle w:val="TableText"/>
              <w:spacing w:before="78" w:line="219" w:lineRule="auto"/>
              <w:ind w:left="4801"/>
            </w:pPr>
            <w:r>
              <w:rPr>
                <w:b/>
                <w:bCs/>
                <w:spacing w:val="-3"/>
              </w:rPr>
              <w:t>（</w:t>
            </w:r>
            <w:proofErr w:type="spellStart"/>
            <w:r>
              <w:rPr>
                <w:b/>
                <w:bCs/>
                <w:spacing w:val="-3"/>
              </w:rPr>
              <w:t>盖章</w:t>
            </w:r>
            <w:proofErr w:type="spellEnd"/>
            <w:r>
              <w:rPr>
                <w:b/>
                <w:bCs/>
                <w:spacing w:val="-3"/>
              </w:rPr>
              <w:t>）</w:t>
            </w:r>
          </w:p>
          <w:p w14:paraId="579F654C" w14:textId="77777777" w:rsidR="005C672F" w:rsidRDefault="003D71BF">
            <w:pPr>
              <w:pStyle w:val="TableText"/>
              <w:spacing w:before="215" w:line="219" w:lineRule="auto"/>
              <w:ind w:left="4422"/>
            </w:pPr>
            <w:r>
              <w:rPr>
                <w:b/>
                <w:bCs/>
                <w:spacing w:val="-14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b/>
                <w:bCs/>
                <w:spacing w:val="-14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b/>
                <w:bCs/>
                <w:spacing w:val="-14"/>
              </w:rPr>
              <w:t>日</w:t>
            </w:r>
          </w:p>
        </w:tc>
      </w:tr>
      <w:tr w:rsidR="005C672F" w14:paraId="261C7E07" w14:textId="77777777">
        <w:trPr>
          <w:trHeight w:val="1494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</w:tcPr>
          <w:p w14:paraId="6496F692" w14:textId="77777777" w:rsidR="005C672F" w:rsidRDefault="005C672F">
            <w:pPr>
              <w:spacing w:line="356" w:lineRule="auto"/>
              <w:rPr>
                <w:lang w:eastAsia="zh-CN"/>
              </w:rPr>
            </w:pPr>
          </w:p>
          <w:p w14:paraId="0E7E343B" w14:textId="77777777" w:rsidR="005C672F" w:rsidRDefault="003D71BF">
            <w:pPr>
              <w:pStyle w:val="TableText"/>
              <w:spacing w:before="78" w:line="386" w:lineRule="auto"/>
              <w:ind w:left="217" w:hanging="107"/>
              <w:rPr>
                <w:lang w:eastAsia="zh-CN"/>
              </w:rPr>
            </w:pPr>
            <w:r>
              <w:rPr>
                <w:b/>
                <w:bCs/>
                <w:spacing w:val="-19"/>
                <w:lang w:eastAsia="zh-CN"/>
              </w:rPr>
              <w:t>县（区）</w:t>
            </w:r>
            <w:r>
              <w:rPr>
                <w:b/>
                <w:bCs/>
                <w:spacing w:val="-18"/>
                <w:lang w:eastAsia="zh-CN"/>
              </w:rPr>
              <w:t>级</w:t>
            </w:r>
            <w:r>
              <w:rPr>
                <w:b/>
                <w:bCs/>
                <w:spacing w:val="-14"/>
                <w:lang w:eastAsia="zh-CN"/>
              </w:rPr>
              <w:t>部</w:t>
            </w:r>
            <w:r>
              <w:rPr>
                <w:b/>
                <w:bCs/>
                <w:spacing w:val="-11"/>
                <w:lang w:eastAsia="zh-CN"/>
              </w:rPr>
              <w:t>门推介意见</w:t>
            </w:r>
          </w:p>
        </w:tc>
        <w:tc>
          <w:tcPr>
            <w:tcW w:w="8046" w:type="dxa"/>
            <w:tcBorders>
              <w:left w:val="single" w:sz="8" w:space="0" w:color="000000"/>
              <w:bottom w:val="single" w:sz="6" w:space="0" w:color="000000"/>
            </w:tcBorders>
          </w:tcPr>
          <w:p w14:paraId="1AA67235" w14:textId="77777777" w:rsidR="005C672F" w:rsidRDefault="005C672F">
            <w:pPr>
              <w:spacing w:line="302" w:lineRule="auto"/>
              <w:rPr>
                <w:lang w:eastAsia="zh-CN"/>
              </w:rPr>
            </w:pPr>
          </w:p>
          <w:p w14:paraId="7E782C9F" w14:textId="77777777" w:rsidR="005C672F" w:rsidRDefault="005C672F">
            <w:pPr>
              <w:spacing w:line="302" w:lineRule="auto"/>
              <w:rPr>
                <w:lang w:eastAsia="zh-CN"/>
              </w:rPr>
            </w:pPr>
          </w:p>
          <w:p w14:paraId="6354DA01" w14:textId="77777777" w:rsidR="005C672F" w:rsidRDefault="003D71BF">
            <w:pPr>
              <w:pStyle w:val="TableText"/>
              <w:spacing w:before="78" w:line="219" w:lineRule="auto"/>
              <w:ind w:left="4861"/>
            </w:pPr>
            <w:r>
              <w:rPr>
                <w:b/>
                <w:bCs/>
                <w:spacing w:val="-3"/>
              </w:rPr>
              <w:t>（</w:t>
            </w:r>
            <w:proofErr w:type="spellStart"/>
            <w:r>
              <w:rPr>
                <w:b/>
                <w:bCs/>
                <w:spacing w:val="-3"/>
              </w:rPr>
              <w:t>盖章</w:t>
            </w:r>
            <w:proofErr w:type="spellEnd"/>
            <w:r>
              <w:rPr>
                <w:b/>
                <w:bCs/>
                <w:spacing w:val="-3"/>
              </w:rPr>
              <w:t>）</w:t>
            </w:r>
          </w:p>
          <w:p w14:paraId="493C3726" w14:textId="77777777" w:rsidR="005C672F" w:rsidRDefault="003D71BF">
            <w:pPr>
              <w:pStyle w:val="TableText"/>
              <w:spacing w:before="217" w:line="219" w:lineRule="auto"/>
              <w:ind w:left="4513"/>
            </w:pPr>
            <w:r>
              <w:rPr>
                <w:b/>
                <w:bCs/>
                <w:spacing w:val="-14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b/>
                <w:bCs/>
                <w:spacing w:val="-14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b/>
                <w:bCs/>
                <w:spacing w:val="-14"/>
              </w:rPr>
              <w:t>日</w:t>
            </w:r>
          </w:p>
        </w:tc>
      </w:tr>
      <w:tr w:rsidR="005C672F" w14:paraId="5295C610" w14:textId="77777777">
        <w:trPr>
          <w:trHeight w:val="1494"/>
        </w:trPr>
        <w:tc>
          <w:tcPr>
            <w:tcW w:w="1479" w:type="dxa"/>
            <w:tcBorders>
              <w:left w:val="single" w:sz="6" w:space="0" w:color="000000"/>
              <w:right w:val="single" w:sz="8" w:space="0" w:color="000000"/>
            </w:tcBorders>
          </w:tcPr>
          <w:p w14:paraId="2E1BA87D" w14:textId="77777777" w:rsidR="005C672F" w:rsidRDefault="005C672F">
            <w:pPr>
              <w:spacing w:line="356" w:lineRule="auto"/>
            </w:pPr>
          </w:p>
          <w:p w14:paraId="761B83FF" w14:textId="77777777" w:rsidR="005C672F" w:rsidRDefault="003D71BF">
            <w:pPr>
              <w:pStyle w:val="TableText"/>
              <w:spacing w:before="78" w:line="388" w:lineRule="auto"/>
              <w:ind w:left="311" w:right="199" w:firstLine="10"/>
            </w:pPr>
            <w:proofErr w:type="spellStart"/>
            <w:r>
              <w:rPr>
                <w:b/>
                <w:bCs/>
                <w:spacing w:val="-8"/>
              </w:rPr>
              <w:t>市级部门</w:t>
            </w:r>
            <w:r>
              <w:rPr>
                <w:b/>
                <w:bCs/>
                <w:spacing w:val="-5"/>
              </w:rPr>
              <w:t>推介意见</w:t>
            </w:r>
            <w:proofErr w:type="spellEnd"/>
          </w:p>
        </w:tc>
        <w:tc>
          <w:tcPr>
            <w:tcW w:w="8046" w:type="dxa"/>
            <w:tcBorders>
              <w:left w:val="single" w:sz="8" w:space="0" w:color="000000"/>
            </w:tcBorders>
          </w:tcPr>
          <w:p w14:paraId="18A3BD82" w14:textId="77777777" w:rsidR="005C672F" w:rsidRDefault="005C672F">
            <w:pPr>
              <w:spacing w:line="302" w:lineRule="auto"/>
            </w:pPr>
          </w:p>
          <w:p w14:paraId="5CA9DF0B" w14:textId="77777777" w:rsidR="005C672F" w:rsidRDefault="005C672F">
            <w:pPr>
              <w:spacing w:line="303" w:lineRule="auto"/>
            </w:pPr>
          </w:p>
          <w:p w14:paraId="7BDE9963" w14:textId="77777777" w:rsidR="005C672F" w:rsidRDefault="003D71BF">
            <w:pPr>
              <w:pStyle w:val="TableText"/>
              <w:spacing w:before="78" w:line="219" w:lineRule="auto"/>
              <w:ind w:left="4921"/>
            </w:pPr>
            <w:r>
              <w:rPr>
                <w:b/>
                <w:bCs/>
                <w:spacing w:val="-3"/>
              </w:rPr>
              <w:t>（</w:t>
            </w:r>
            <w:proofErr w:type="spellStart"/>
            <w:r>
              <w:rPr>
                <w:b/>
                <w:bCs/>
                <w:spacing w:val="-3"/>
              </w:rPr>
              <w:t>盖章</w:t>
            </w:r>
            <w:proofErr w:type="spellEnd"/>
            <w:r>
              <w:rPr>
                <w:b/>
                <w:bCs/>
                <w:spacing w:val="-3"/>
              </w:rPr>
              <w:t>）</w:t>
            </w:r>
          </w:p>
          <w:p w14:paraId="25AF567D" w14:textId="77777777" w:rsidR="005C672F" w:rsidRDefault="003D71BF">
            <w:pPr>
              <w:pStyle w:val="TableText"/>
              <w:spacing w:before="217" w:line="219" w:lineRule="auto"/>
              <w:ind w:left="4513"/>
            </w:pPr>
            <w:r>
              <w:rPr>
                <w:b/>
                <w:bCs/>
                <w:spacing w:val="-14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b/>
                <w:bCs/>
                <w:spacing w:val="-14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b/>
                <w:bCs/>
                <w:spacing w:val="-14"/>
              </w:rPr>
              <w:t>日</w:t>
            </w:r>
          </w:p>
        </w:tc>
      </w:tr>
      <w:tr w:rsidR="005C672F" w14:paraId="21A45F31" w14:textId="77777777">
        <w:trPr>
          <w:trHeight w:val="1508"/>
        </w:trPr>
        <w:tc>
          <w:tcPr>
            <w:tcW w:w="1479" w:type="dxa"/>
          </w:tcPr>
          <w:p w14:paraId="56DC26AF" w14:textId="77777777" w:rsidR="005C672F" w:rsidRDefault="005C672F">
            <w:pPr>
              <w:spacing w:line="367" w:lineRule="auto"/>
            </w:pPr>
          </w:p>
          <w:p w14:paraId="56C4DD5E" w14:textId="77777777" w:rsidR="005C672F" w:rsidRDefault="003D71BF">
            <w:pPr>
              <w:pStyle w:val="TableText"/>
              <w:spacing w:before="78" w:line="388" w:lineRule="auto"/>
              <w:ind w:left="316" w:right="207" w:firstLine="7"/>
            </w:pPr>
            <w:proofErr w:type="spellStart"/>
            <w:r>
              <w:rPr>
                <w:b/>
                <w:bCs/>
                <w:spacing w:val="-7"/>
              </w:rPr>
              <w:t>省级部门</w:t>
            </w:r>
            <w:r>
              <w:rPr>
                <w:b/>
                <w:bCs/>
                <w:spacing w:val="-5"/>
              </w:rPr>
              <w:t>推介意见</w:t>
            </w:r>
            <w:proofErr w:type="spellEnd"/>
          </w:p>
        </w:tc>
        <w:tc>
          <w:tcPr>
            <w:tcW w:w="8046" w:type="dxa"/>
          </w:tcPr>
          <w:p w14:paraId="596D3829" w14:textId="77777777" w:rsidR="005C672F" w:rsidRDefault="005C672F">
            <w:pPr>
              <w:spacing w:line="309" w:lineRule="auto"/>
            </w:pPr>
          </w:p>
          <w:p w14:paraId="4E107501" w14:textId="77777777" w:rsidR="005C672F" w:rsidRDefault="005C672F">
            <w:pPr>
              <w:spacing w:line="309" w:lineRule="auto"/>
            </w:pPr>
          </w:p>
          <w:p w14:paraId="686587B8" w14:textId="77777777" w:rsidR="005C672F" w:rsidRDefault="003D71BF">
            <w:pPr>
              <w:pStyle w:val="TableText"/>
              <w:spacing w:before="78" w:line="219" w:lineRule="auto"/>
              <w:ind w:left="4928"/>
            </w:pPr>
            <w:r>
              <w:rPr>
                <w:b/>
                <w:bCs/>
                <w:spacing w:val="-3"/>
              </w:rPr>
              <w:t>（</w:t>
            </w:r>
            <w:proofErr w:type="spellStart"/>
            <w:r>
              <w:rPr>
                <w:b/>
                <w:bCs/>
                <w:spacing w:val="-3"/>
              </w:rPr>
              <w:t>盖章</w:t>
            </w:r>
            <w:proofErr w:type="spellEnd"/>
            <w:r>
              <w:rPr>
                <w:b/>
                <w:bCs/>
                <w:spacing w:val="-3"/>
              </w:rPr>
              <w:t>）</w:t>
            </w:r>
          </w:p>
          <w:p w14:paraId="1A148E50" w14:textId="77777777" w:rsidR="005C672F" w:rsidRDefault="003D71BF">
            <w:pPr>
              <w:pStyle w:val="TableText"/>
              <w:spacing w:before="215" w:line="219" w:lineRule="auto"/>
              <w:ind w:left="4520"/>
            </w:pPr>
            <w:r>
              <w:rPr>
                <w:b/>
                <w:bCs/>
                <w:spacing w:val="-14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b/>
                <w:bCs/>
                <w:spacing w:val="-14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b/>
                <w:bCs/>
                <w:spacing w:val="-14"/>
              </w:rPr>
              <w:t>日</w:t>
            </w:r>
          </w:p>
        </w:tc>
      </w:tr>
    </w:tbl>
    <w:p w14:paraId="39E4A342" w14:textId="77777777" w:rsidR="005C672F" w:rsidRDefault="003D71BF">
      <w:pPr>
        <w:pStyle w:val="a3"/>
        <w:spacing w:before="173" w:line="226" w:lineRule="auto"/>
        <w:ind w:left="358"/>
      </w:pPr>
      <w:proofErr w:type="spellStart"/>
      <w:r>
        <w:rPr>
          <w:b/>
          <w:bCs/>
        </w:rPr>
        <w:t>填表人</w:t>
      </w:r>
      <w:proofErr w:type="spellEnd"/>
      <w:r>
        <w:rPr>
          <w:b/>
          <w:bCs/>
        </w:rPr>
        <w:t>：</w:t>
      </w:r>
      <w:r>
        <w:rPr>
          <w:spacing w:val="7"/>
        </w:rPr>
        <w:t xml:space="preserve">                </w:t>
      </w:r>
      <w:proofErr w:type="spellStart"/>
      <w:r>
        <w:rPr>
          <w:b/>
          <w:bCs/>
        </w:rPr>
        <w:t>联系电话</w:t>
      </w:r>
      <w:proofErr w:type="spellEnd"/>
      <w:r>
        <w:rPr>
          <w:b/>
          <w:bCs/>
        </w:rPr>
        <w:t>：</w:t>
      </w:r>
    </w:p>
    <w:p w14:paraId="1357E742" w14:textId="77777777" w:rsidR="005C672F" w:rsidRDefault="003D71BF">
      <w:r>
        <w:br w:type="page"/>
      </w:r>
    </w:p>
    <w:p w14:paraId="2E4F7F02" w14:textId="77777777" w:rsidR="005C672F" w:rsidRDefault="005C672F">
      <w:pPr>
        <w:spacing w:line="226" w:lineRule="auto"/>
        <w:sectPr w:rsidR="005C672F">
          <w:pgSz w:w="11907" w:h="16839"/>
          <w:pgMar w:top="1650" w:right="1185" w:bottom="1650" w:left="1185" w:header="0" w:footer="0" w:gutter="0"/>
          <w:cols w:space="720"/>
        </w:sectPr>
      </w:pPr>
    </w:p>
    <w:p w14:paraId="3AC833C3" w14:textId="77777777" w:rsidR="005C672F" w:rsidRDefault="003D71BF">
      <w:pPr>
        <w:pStyle w:val="a4"/>
        <w:shd w:val="clear" w:color="auto" w:fill="FFFFFF"/>
        <w:spacing w:beforeAutospacing="0" w:after="360" w:afterAutospacing="0" w:line="26" w:lineRule="atLeas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shd w:val="clear" w:color="auto" w:fill="FFFFFF"/>
        </w:rPr>
        <w:lastRenderedPageBreak/>
        <w:t>终身学习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shd w:val="clear" w:color="auto" w:fill="FFFFFF"/>
        </w:rPr>
        <w:t>提能力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shd w:val="clear" w:color="auto" w:fill="FFFFFF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shd w:val="clear" w:color="auto" w:fill="FFFFFF"/>
        </w:rPr>
        <w:t>勤耕不辍谱华章</w:t>
      </w:r>
    </w:p>
    <w:p w14:paraId="2D7696FC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jc w:val="center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烟台职业学院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夏学超</w:t>
      </w:r>
    </w:p>
    <w:p w14:paraId="398AFE8A" w14:textId="77777777" w:rsidR="005C672F" w:rsidRDefault="005C672F">
      <w:pPr>
        <w:pStyle w:val="a4"/>
        <w:shd w:val="clear" w:color="auto" w:fill="FFFFFF"/>
        <w:spacing w:beforeAutospacing="0" w:afterAutospacing="0" w:line="500" w:lineRule="exact"/>
        <w:jc w:val="center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</w:p>
    <w:p w14:paraId="2453C86E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ind w:firstLineChars="200" w:firstLine="640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夏学超同志系烟台职业学院教师，教授。从教近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年来，先后任系学生科副科长、办公室副主任、主任，校办公室科长、副主任（副处级），学生处副处长、系党总支副书记等职务。该同志在长期从事学生教育、管理、服务工作中，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始终秉持终身学习理念，在专业技术岗位深耕细作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不断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实现自我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提升与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突破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</w:p>
    <w:p w14:paraId="3D3CE4B3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ind w:firstLineChars="200" w:firstLine="640"/>
        <w:rPr>
          <w:rFonts w:ascii="黑体" w:eastAsia="黑体" w:hAnsi="黑体" w:cs="黑体"/>
          <w:color w:val="0D0D0D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D0D0D"/>
          <w:sz w:val="32"/>
          <w:szCs w:val="32"/>
          <w:shd w:val="clear" w:color="auto" w:fill="FFFFFF"/>
        </w:rPr>
        <w:t>一、</w:t>
      </w:r>
      <w:r>
        <w:rPr>
          <w:rFonts w:ascii="黑体" w:eastAsia="黑体" w:hAnsi="黑体" w:cs="黑体" w:hint="eastAsia"/>
          <w:color w:val="0D0D0D"/>
          <w:sz w:val="32"/>
          <w:szCs w:val="32"/>
          <w:shd w:val="clear" w:color="auto" w:fill="FFFFFF"/>
        </w:rPr>
        <w:t>学无止境</w:t>
      </w:r>
      <w:r>
        <w:rPr>
          <w:rFonts w:ascii="黑体" w:eastAsia="黑体" w:hAnsi="黑体" w:cs="黑体" w:hint="eastAsia"/>
          <w:color w:val="0D0D0D"/>
          <w:sz w:val="32"/>
          <w:szCs w:val="32"/>
          <w:shd w:val="clear" w:color="auto" w:fill="FFFFFF"/>
        </w:rPr>
        <w:t>铸根基，</w:t>
      </w:r>
      <w:r>
        <w:rPr>
          <w:rFonts w:ascii="黑体" w:eastAsia="黑体" w:hAnsi="黑体" w:cs="黑体" w:hint="eastAsia"/>
          <w:color w:val="0D0D0D"/>
          <w:sz w:val="32"/>
          <w:szCs w:val="32"/>
          <w:shd w:val="clear" w:color="auto" w:fill="FFFFFF"/>
        </w:rPr>
        <w:t>跨界融合谋发展</w:t>
      </w:r>
    </w:p>
    <w:p w14:paraId="641E7E77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“学无止境”是该同志的座右铭，也是他的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微信名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。该同志于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1998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月毕业于山东师范大学食品科学与工程专业，获工学学士学位。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1998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在原山东省对外经济学校参加工作后，受学校隶属外贸部门并具有外贸专业办学特色的影响，该同志决定辅修国际贸易专业。与食品专业所属的工学学科对比，经济学具有鲜明的跨学科性、理论抽象性与实践导向性，导致这种跨界学习并非易事。该同志克服困难，用更长时间的投入弥补思维上的跨越，于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2003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月至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2004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月完成中国海洋大学经济学院相关课程学习并顺利结业。在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同等学力申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请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硕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士学位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备考中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该同志已提任学生管理科副科长工作岗位。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面对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日常异常繁重的工作压力和并不擅长的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英语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和学科综合科目考试，他在上下班途中充分利用乘公交车的时间进行复习，最终于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2006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月顺利通过并取得经济学硕士学位，被同事们誉为“公交车上的硕士”。随着工作经验的不断丰富，该同志走上管理工作岗位，同时也对公文写作能力的提升提出了内在要求。在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彼时还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没有各类专业培训的情况下，他从学校校报、各部门工作总结等不同的文字材料中自学公文写作的技巧，并不断尝试不同的公文类型，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lastRenderedPageBreak/>
        <w:t>从简单的通知入手，到制定较为复杂的工作计划、实施方案，再到撰写工作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总结、领导讲话、发展规划等“大材料”，他不断实现文字工作能力的进阶，为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扎实履行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综合管理岗位的工作职责奠定了坚实基础，成为同事们口中的“跨界男”。</w:t>
      </w:r>
    </w:p>
    <w:p w14:paraId="00E69A76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ind w:firstLineChars="200" w:firstLine="640"/>
        <w:rPr>
          <w:rFonts w:ascii="黑体" w:eastAsia="黑体" w:hAnsi="黑体" w:cs="黑体"/>
          <w:color w:val="0D0D0D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D0D0D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cs="黑体" w:hint="eastAsia"/>
          <w:color w:val="0D0D0D"/>
          <w:sz w:val="32"/>
          <w:szCs w:val="32"/>
          <w:shd w:val="clear" w:color="auto" w:fill="FFFFFF"/>
        </w:rPr>
        <w:t>科研创新拓边界，育人实践结硕果</w:t>
      </w:r>
    </w:p>
    <w:p w14:paraId="29C064AE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跨界学习所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形成“食品科学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国际贸易”的复合型知识体系，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叠加在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行政管理与教学科研双重角色中锤炼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提升的综合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能力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使该同志在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后续职业教育研究中展现出独特优势——既能从技术视角审视专业实践，又能以经济思维优化资源配置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从教以来，他积极开展教学科学研究，从食品专业研究到学生工作研究，从广泛的高职文化研究到校史文化和校友文化的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聚焦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先后主持省级以上课题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项，参与省级以上课题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余项，并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将学术研究嵌入学校治理实践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。在校园文化研究方面，他主持的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省级思政项目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《七星文化建设》获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万元资金支持，该项目深挖学校办学历史，构建起“一系部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品牌、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部门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特色”的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烟职文化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品牌体系，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校歌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MV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《金色梦想》获省教育厅银奖，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以此为基础主持申报的《文化自信视阈下职业院校校史文化育人价值挖掘及实践路径研究》获中国职业技术教育学会立项，典型案例《“七星”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文化铸魂，引领高质量发展》在中国高职高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专教育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网刊发。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在校友文化研究方面，主持完成山东省重点课题《“双高计划”建设背景下高职校校友文化价值挖掘与实践探索》、中国高等教育学会专项课题《新时代高职院校校友文化培育研究》，构建“校友力提升”理论框架，提出“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个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”校友文化建设工程思路并落地实践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研究成果获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年度烟台市教育系统调研报告二等奖，指导的学生调研报告获山东省大学生科技竞赛三等奖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另外，该同志积极开展教学研究，先后编写并出版《食品企业认证实务》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《现代商品学》教材，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参编出版教材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部。这种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“以</w:t>
      </w:r>
      <w:proofErr w:type="gramStart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研</w:t>
      </w:r>
      <w:proofErr w:type="gramEnd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促教、以教促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管”的协同发展模式，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实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现了个人业务能力的全面提升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</w:p>
    <w:p w14:paraId="54E32973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ind w:firstLineChars="200" w:firstLine="640"/>
        <w:rPr>
          <w:rFonts w:ascii="黑体" w:eastAsia="黑体" w:hAnsi="黑体" w:cs="黑体"/>
          <w:color w:val="0D0D0D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D0D0D"/>
          <w:sz w:val="32"/>
          <w:szCs w:val="32"/>
          <w:shd w:val="clear" w:color="auto" w:fill="FFFFFF"/>
        </w:rPr>
        <w:lastRenderedPageBreak/>
        <w:t>三、示范带动风气成，终身学习再出发</w:t>
      </w:r>
    </w:p>
    <w:p w14:paraId="29B9F5A3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“终身学习是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世纪人的通行证。”当今世界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发展迅速，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新情况、新问题层出不穷，知识更新的速度大大加快。要适应不断发展变化的客观世界，就必须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坚持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终身学习。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因此，该同志一直致力于让终身学习成为家庭的风气。事实上，他勤于学习的习惯也深深影响了家庭成员：他的爱人从专科毕业生进阶拿到本科学历，在全省公司业务能力大赛中获一等奖，成为公司业务的“大姐大”；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月，他的孩子也以优异的成绩考入北京师范大学，成为普通家庭眼中的“别人的孩子”。</w:t>
      </w:r>
    </w:p>
    <w:p w14:paraId="5E1129B5" w14:textId="77777777" w:rsidR="005C672F" w:rsidRDefault="003D71BF">
      <w:pPr>
        <w:pStyle w:val="a4"/>
        <w:shd w:val="clear" w:color="auto" w:fill="FFFFFF"/>
        <w:spacing w:beforeAutospacing="0" w:afterAutospacing="0" w:line="500" w:lineRule="exact"/>
        <w:ind w:firstLineChars="200" w:firstLine="640"/>
        <w:jc w:val="both"/>
        <w:sectPr w:rsidR="005C672F">
          <w:pgSz w:w="11907" w:h="16839"/>
          <w:pgMar w:top="1650" w:right="1185" w:bottom="1650" w:left="1185" w:header="0" w:footer="0" w:gutter="0"/>
          <w:cols w:space="720"/>
        </w:sect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如今，作为单位中层干部的他，仍然坚持广泛的学习和研究。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日，被选派参加烟台市第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81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期县级领导干部培训班，通过一个月脱产学习完成“充电”，并作为锦州现场教学班学员代表作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结业发言。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同样是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月，已是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47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岁、职称已是教授的他又做出了一个重要的决定，参加山东省委党校的经济管理专业在职研究生学习，弥补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17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年前只有硕士学位没有研究生学历的遗憾。一年多时间已过，他的周末被《西方经济学》《经济学》《金融学》们填满，并因成绩优异获得难得的“优秀学员”荣誉。</w:t>
      </w:r>
    </w:p>
    <w:p w14:paraId="220218DC" w14:textId="77777777" w:rsidR="005C672F" w:rsidRPr="005F419E" w:rsidRDefault="005C672F">
      <w:pPr>
        <w:spacing w:line="244" w:lineRule="auto"/>
        <w:rPr>
          <w:rFonts w:eastAsiaTheme="minorEastAsia" w:hint="eastAsia"/>
          <w:lang w:eastAsia="zh-CN"/>
        </w:rPr>
      </w:pPr>
    </w:p>
    <w:p w14:paraId="45807E86" w14:textId="77777777" w:rsidR="005C672F" w:rsidRDefault="003D71BF">
      <w:pPr>
        <w:pStyle w:val="a3"/>
        <w:spacing w:before="94" w:line="225" w:lineRule="auto"/>
        <w:ind w:left="620"/>
        <w:rPr>
          <w:sz w:val="29"/>
          <w:szCs w:val="29"/>
          <w:lang w:eastAsia="zh-CN"/>
        </w:rPr>
      </w:pPr>
      <w:r>
        <w:rPr>
          <w:b/>
          <w:bCs/>
          <w:spacing w:val="-6"/>
          <w:sz w:val="29"/>
          <w:szCs w:val="29"/>
          <w:lang w:eastAsia="zh-CN"/>
        </w:rPr>
        <w:t>附件</w:t>
      </w:r>
      <w:r>
        <w:rPr>
          <w:spacing w:val="-56"/>
          <w:sz w:val="29"/>
          <w:szCs w:val="29"/>
          <w:lang w:eastAsia="zh-CN"/>
        </w:rPr>
        <w:t xml:space="preserve"> </w:t>
      </w:r>
      <w:r>
        <w:rPr>
          <w:b/>
          <w:bCs/>
          <w:spacing w:val="-6"/>
          <w:sz w:val="29"/>
          <w:szCs w:val="29"/>
          <w:lang w:eastAsia="zh-CN"/>
        </w:rPr>
        <w:t>3</w:t>
      </w:r>
    </w:p>
    <w:p w14:paraId="6D82A2E8" w14:textId="77777777" w:rsidR="005C672F" w:rsidRDefault="003D71BF">
      <w:pPr>
        <w:spacing w:before="139" w:line="427" w:lineRule="exact"/>
        <w:ind w:left="4692"/>
        <w:rPr>
          <w:rFonts w:ascii="微软雅黑" w:eastAsia="微软雅黑" w:hAnsi="微软雅黑" w:cs="微软雅黑"/>
          <w:sz w:val="38"/>
          <w:szCs w:val="38"/>
          <w:lang w:eastAsia="zh-CN"/>
        </w:rPr>
      </w:pPr>
      <w:r>
        <w:rPr>
          <w:rFonts w:ascii="微软雅黑" w:eastAsia="微软雅黑" w:hAnsi="微软雅黑" w:cs="微软雅黑"/>
          <w:spacing w:val="-16"/>
          <w:position w:val="-2"/>
          <w:sz w:val="38"/>
          <w:szCs w:val="38"/>
          <w:lang w:eastAsia="zh-CN"/>
        </w:rPr>
        <w:t>山东省</w:t>
      </w:r>
      <w:r>
        <w:rPr>
          <w:rFonts w:ascii="微软雅黑" w:eastAsia="微软雅黑" w:hAnsi="微软雅黑" w:cs="微软雅黑"/>
          <w:spacing w:val="83"/>
          <w:position w:val="-2"/>
          <w:sz w:val="38"/>
          <w:szCs w:val="38"/>
          <w:lang w:eastAsia="zh-CN"/>
        </w:rPr>
        <w:t xml:space="preserve"> </w:t>
      </w:r>
      <w:r>
        <w:rPr>
          <w:noProof/>
          <w:position w:val="19"/>
          <w:sz w:val="38"/>
          <w:szCs w:val="38"/>
        </w:rPr>
        <w:drawing>
          <wp:inline distT="0" distB="0" distL="0" distR="0" wp14:anchorId="163B0069" wp14:editId="708B8007">
            <wp:extent cx="95885" cy="7366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252" cy="7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16"/>
          <w:sz w:val="38"/>
          <w:szCs w:val="38"/>
          <w:lang w:eastAsia="zh-CN"/>
        </w:rPr>
        <w:t>百姓学习之星</w:t>
      </w:r>
      <w:r>
        <w:rPr>
          <w:rFonts w:ascii="微软雅黑" w:eastAsia="微软雅黑" w:hAnsi="微软雅黑" w:cs="微软雅黑"/>
          <w:spacing w:val="-16"/>
          <w:sz w:val="38"/>
          <w:szCs w:val="38"/>
          <w:lang w:eastAsia="zh-CN"/>
        </w:rPr>
        <w:t>"</w:t>
      </w:r>
      <w:r>
        <w:rPr>
          <w:rFonts w:ascii="微软雅黑" w:eastAsia="微软雅黑" w:hAnsi="微软雅黑" w:cs="微软雅黑"/>
          <w:spacing w:val="72"/>
          <w:sz w:val="38"/>
          <w:szCs w:val="38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6"/>
          <w:sz w:val="38"/>
          <w:szCs w:val="38"/>
          <w:lang w:eastAsia="zh-CN"/>
        </w:rPr>
        <w:t>推介登记表</w:t>
      </w:r>
    </w:p>
    <w:p w14:paraId="47B0A261" w14:textId="77777777" w:rsidR="005C672F" w:rsidRDefault="005C672F">
      <w:pPr>
        <w:spacing w:line="255" w:lineRule="auto"/>
        <w:rPr>
          <w:lang w:eastAsia="zh-CN"/>
        </w:rPr>
      </w:pPr>
    </w:p>
    <w:p w14:paraId="5E524611" w14:textId="77777777" w:rsidR="005C672F" w:rsidRDefault="005C672F">
      <w:pPr>
        <w:spacing w:line="255" w:lineRule="auto"/>
        <w:rPr>
          <w:lang w:eastAsia="zh-CN"/>
        </w:rPr>
      </w:pPr>
    </w:p>
    <w:p w14:paraId="1556EA6C" w14:textId="7B7E69CA" w:rsidR="005C672F" w:rsidRDefault="003D71BF">
      <w:pPr>
        <w:pStyle w:val="a3"/>
        <w:spacing w:before="100" w:line="224" w:lineRule="auto"/>
        <w:ind w:left="1246"/>
        <w:rPr>
          <w:lang w:eastAsia="zh-CN"/>
        </w:rPr>
      </w:pPr>
      <w:r>
        <w:rPr>
          <w:b/>
          <w:bCs/>
          <w:spacing w:val="6"/>
          <w:lang w:eastAsia="zh-CN"/>
        </w:rPr>
        <w:t>推介单位</w:t>
      </w:r>
      <w:r>
        <w:rPr>
          <w:b/>
          <w:bCs/>
          <w:spacing w:val="-37"/>
          <w:lang w:eastAsia="zh-CN"/>
        </w:rPr>
        <w:t>：</w:t>
      </w:r>
      <w:r w:rsidR="005F419E">
        <w:rPr>
          <w:rFonts w:hint="eastAsia"/>
          <w:b/>
          <w:bCs/>
          <w:spacing w:val="-37"/>
          <w:lang w:eastAsia="zh-CN"/>
        </w:rPr>
        <w:t>烟台职业学院</w:t>
      </w:r>
      <w:r>
        <w:rPr>
          <w:b/>
          <w:bCs/>
          <w:spacing w:val="-37"/>
          <w:lang w:eastAsia="zh-CN"/>
        </w:rPr>
        <w:t>（</w:t>
      </w:r>
      <w:r>
        <w:rPr>
          <w:b/>
          <w:bCs/>
          <w:spacing w:val="6"/>
          <w:lang w:eastAsia="zh-CN"/>
        </w:rPr>
        <w:t>盖章）</w:t>
      </w:r>
      <w:r>
        <w:rPr>
          <w:spacing w:val="6"/>
          <w:lang w:eastAsia="zh-CN"/>
        </w:rPr>
        <w:t xml:space="preserve">                              </w:t>
      </w:r>
      <w:r>
        <w:rPr>
          <w:b/>
          <w:bCs/>
          <w:spacing w:val="6"/>
          <w:lang w:eastAsia="zh-CN"/>
        </w:rPr>
        <w:t>填表时间：</w:t>
      </w:r>
      <w:r>
        <w:rPr>
          <w:spacing w:val="6"/>
          <w:lang w:eastAsia="zh-CN"/>
        </w:rPr>
        <w:t xml:space="preserve"> </w:t>
      </w:r>
      <w:r w:rsidR="005F419E">
        <w:rPr>
          <w:spacing w:val="6"/>
          <w:lang w:eastAsia="zh-CN"/>
        </w:rPr>
        <w:t>2026</w:t>
      </w:r>
      <w:r>
        <w:rPr>
          <w:spacing w:val="6"/>
          <w:lang w:eastAsia="zh-CN"/>
        </w:rPr>
        <w:t xml:space="preserve"> </w:t>
      </w:r>
      <w:r>
        <w:rPr>
          <w:b/>
          <w:bCs/>
          <w:spacing w:val="6"/>
          <w:lang w:eastAsia="zh-CN"/>
        </w:rPr>
        <w:t>年</w:t>
      </w:r>
      <w:r>
        <w:rPr>
          <w:spacing w:val="13"/>
          <w:lang w:eastAsia="zh-CN"/>
        </w:rPr>
        <w:t xml:space="preserve"> </w:t>
      </w:r>
      <w:r w:rsidR="005F419E">
        <w:rPr>
          <w:spacing w:val="13"/>
          <w:lang w:eastAsia="zh-CN"/>
        </w:rPr>
        <w:t>3</w:t>
      </w:r>
      <w:r>
        <w:rPr>
          <w:spacing w:val="13"/>
          <w:lang w:eastAsia="zh-CN"/>
        </w:rPr>
        <w:t xml:space="preserve"> </w:t>
      </w:r>
      <w:r>
        <w:rPr>
          <w:b/>
          <w:bCs/>
          <w:spacing w:val="6"/>
          <w:lang w:eastAsia="zh-CN"/>
        </w:rPr>
        <w:t>月</w:t>
      </w:r>
      <w:r w:rsidR="005F419E">
        <w:rPr>
          <w:b/>
          <w:bCs/>
          <w:spacing w:val="6"/>
          <w:lang w:eastAsia="zh-CN"/>
        </w:rPr>
        <w:t xml:space="preserve"> 1</w:t>
      </w:r>
      <w:r>
        <w:rPr>
          <w:spacing w:val="28"/>
          <w:lang w:eastAsia="zh-CN"/>
        </w:rPr>
        <w:t xml:space="preserve"> </w:t>
      </w:r>
      <w:r>
        <w:rPr>
          <w:b/>
          <w:bCs/>
          <w:spacing w:val="6"/>
          <w:lang w:eastAsia="zh-CN"/>
        </w:rPr>
        <w:t>日</w:t>
      </w:r>
    </w:p>
    <w:p w14:paraId="426BE875" w14:textId="77777777" w:rsidR="005C672F" w:rsidRDefault="005C672F">
      <w:pPr>
        <w:spacing w:line="46" w:lineRule="exact"/>
        <w:rPr>
          <w:lang w:eastAsia="zh-CN"/>
        </w:rPr>
      </w:pPr>
    </w:p>
    <w:tbl>
      <w:tblPr>
        <w:tblStyle w:val="TableNormal"/>
        <w:tblW w:w="15131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357"/>
        <w:gridCol w:w="2257"/>
        <w:gridCol w:w="1276"/>
        <w:gridCol w:w="707"/>
        <w:gridCol w:w="707"/>
        <w:gridCol w:w="993"/>
        <w:gridCol w:w="1274"/>
        <w:gridCol w:w="1132"/>
        <w:gridCol w:w="1276"/>
        <w:gridCol w:w="971"/>
        <w:gridCol w:w="20"/>
        <w:gridCol w:w="1276"/>
        <w:gridCol w:w="1137"/>
      </w:tblGrid>
      <w:tr w:rsidR="005C672F" w14:paraId="52EE9C7E" w14:textId="77777777">
        <w:trPr>
          <w:trHeight w:val="888"/>
        </w:trPr>
        <w:tc>
          <w:tcPr>
            <w:tcW w:w="748" w:type="dxa"/>
            <w:tcBorders>
              <w:left w:val="single" w:sz="6" w:space="0" w:color="000000"/>
              <w:right w:val="single" w:sz="8" w:space="0" w:color="000000"/>
            </w:tcBorders>
          </w:tcPr>
          <w:p w14:paraId="40C1A553" w14:textId="77777777" w:rsidR="005C672F" w:rsidRDefault="005C672F">
            <w:pPr>
              <w:spacing w:line="295" w:lineRule="auto"/>
              <w:rPr>
                <w:lang w:eastAsia="zh-CN"/>
              </w:rPr>
            </w:pPr>
          </w:p>
          <w:p w14:paraId="5FF02C4E" w14:textId="77777777" w:rsidR="005C672F" w:rsidRDefault="003D71BF">
            <w:pPr>
              <w:pStyle w:val="TableText"/>
              <w:spacing w:before="74" w:line="229" w:lineRule="auto"/>
              <w:ind w:left="129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3"/>
                <w:sz w:val="23"/>
                <w:szCs w:val="23"/>
              </w:rPr>
              <w:t>序号</w:t>
            </w:r>
            <w:proofErr w:type="spellEnd"/>
          </w:p>
        </w:tc>
        <w:tc>
          <w:tcPr>
            <w:tcW w:w="1357" w:type="dxa"/>
            <w:tcBorders>
              <w:left w:val="single" w:sz="8" w:space="0" w:color="000000"/>
              <w:right w:val="single" w:sz="8" w:space="0" w:color="000000"/>
            </w:tcBorders>
          </w:tcPr>
          <w:p w14:paraId="1BE08D4C" w14:textId="77777777" w:rsidR="005C672F" w:rsidRDefault="005C672F">
            <w:pPr>
              <w:spacing w:line="295" w:lineRule="auto"/>
            </w:pPr>
          </w:p>
          <w:p w14:paraId="109951BD" w14:textId="77777777" w:rsidR="005C672F" w:rsidRDefault="003D71BF">
            <w:pPr>
              <w:pStyle w:val="TableText"/>
              <w:spacing w:before="75" w:line="227" w:lineRule="auto"/>
              <w:ind w:left="431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2"/>
                <w:sz w:val="23"/>
                <w:szCs w:val="23"/>
              </w:rPr>
              <w:t>姓名</w:t>
            </w:r>
            <w:proofErr w:type="spellEnd"/>
          </w:p>
        </w:tc>
        <w:tc>
          <w:tcPr>
            <w:tcW w:w="2257" w:type="dxa"/>
            <w:tcBorders>
              <w:left w:val="single" w:sz="8" w:space="0" w:color="000000"/>
              <w:right w:val="single" w:sz="8" w:space="0" w:color="000000"/>
            </w:tcBorders>
          </w:tcPr>
          <w:p w14:paraId="64E16AD1" w14:textId="77777777" w:rsidR="005C672F" w:rsidRDefault="005C672F">
            <w:pPr>
              <w:spacing w:line="295" w:lineRule="auto"/>
            </w:pPr>
          </w:p>
          <w:p w14:paraId="36CBC5BE" w14:textId="77777777" w:rsidR="005C672F" w:rsidRDefault="003D71BF">
            <w:pPr>
              <w:pStyle w:val="TableText"/>
              <w:spacing w:before="75" w:line="228" w:lineRule="auto"/>
              <w:ind w:left="887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单位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426DE07E" w14:textId="77777777" w:rsidR="005C672F" w:rsidRDefault="005C672F">
            <w:pPr>
              <w:spacing w:line="295" w:lineRule="auto"/>
            </w:pPr>
          </w:p>
          <w:p w14:paraId="0C4A0CC8" w14:textId="77777777" w:rsidR="005C672F" w:rsidRDefault="003D71BF">
            <w:pPr>
              <w:pStyle w:val="TableText"/>
              <w:spacing w:before="75" w:line="227" w:lineRule="auto"/>
              <w:ind w:left="404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3"/>
                <w:sz w:val="23"/>
                <w:szCs w:val="23"/>
              </w:rPr>
              <w:t>职务</w:t>
            </w:r>
            <w:proofErr w:type="spellEnd"/>
          </w:p>
        </w:tc>
        <w:tc>
          <w:tcPr>
            <w:tcW w:w="707" w:type="dxa"/>
            <w:tcBorders>
              <w:left w:val="single" w:sz="8" w:space="0" w:color="000000"/>
              <w:right w:val="single" w:sz="8" w:space="0" w:color="000000"/>
            </w:tcBorders>
          </w:tcPr>
          <w:p w14:paraId="0FD90151" w14:textId="77777777" w:rsidR="005C672F" w:rsidRDefault="003D71BF">
            <w:pPr>
              <w:pStyle w:val="TableText"/>
              <w:spacing w:before="151" w:line="228" w:lineRule="auto"/>
              <w:ind w:left="116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1"/>
                <w:sz w:val="23"/>
                <w:szCs w:val="23"/>
              </w:rPr>
              <w:t>专业</w:t>
            </w:r>
            <w:proofErr w:type="spellEnd"/>
          </w:p>
          <w:p w14:paraId="13143DCC" w14:textId="77777777" w:rsidR="005C672F" w:rsidRDefault="003D71BF">
            <w:pPr>
              <w:pStyle w:val="TableText"/>
              <w:spacing w:before="154" w:line="230" w:lineRule="auto"/>
              <w:ind w:left="119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3"/>
                <w:sz w:val="23"/>
                <w:szCs w:val="23"/>
              </w:rPr>
              <w:t>职称</w:t>
            </w:r>
            <w:proofErr w:type="spellEnd"/>
          </w:p>
        </w:tc>
        <w:tc>
          <w:tcPr>
            <w:tcW w:w="707" w:type="dxa"/>
            <w:tcBorders>
              <w:left w:val="single" w:sz="8" w:space="0" w:color="000000"/>
              <w:right w:val="single" w:sz="8" w:space="0" w:color="000000"/>
            </w:tcBorders>
          </w:tcPr>
          <w:p w14:paraId="0A936586" w14:textId="77777777" w:rsidR="005C672F" w:rsidRDefault="005C672F">
            <w:pPr>
              <w:spacing w:line="295" w:lineRule="auto"/>
            </w:pPr>
          </w:p>
          <w:p w14:paraId="53AA71D0" w14:textId="77777777" w:rsidR="005C672F" w:rsidRDefault="003D71BF">
            <w:pPr>
              <w:pStyle w:val="TableText"/>
              <w:spacing w:before="75" w:line="228" w:lineRule="auto"/>
              <w:ind w:left="114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性别</w:t>
            </w:r>
            <w:proofErr w:type="spellEnd"/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4CDD11E0" w14:textId="77777777" w:rsidR="005C672F" w:rsidRDefault="005C672F">
            <w:pPr>
              <w:spacing w:line="295" w:lineRule="auto"/>
            </w:pPr>
          </w:p>
          <w:p w14:paraId="5803ABFE" w14:textId="77777777" w:rsidR="005C672F" w:rsidRDefault="003D71BF">
            <w:pPr>
              <w:pStyle w:val="TableText"/>
              <w:spacing w:before="74" w:line="229" w:lineRule="auto"/>
              <w:ind w:left="287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14"/>
                <w:sz w:val="23"/>
                <w:szCs w:val="23"/>
              </w:rPr>
              <w:t>民族</w:t>
            </w:r>
            <w:proofErr w:type="spellEnd"/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14:paraId="1FEA2583" w14:textId="77777777" w:rsidR="005C672F" w:rsidRDefault="003D71BF">
            <w:pPr>
              <w:pStyle w:val="TableText"/>
              <w:spacing w:before="150" w:line="292" w:lineRule="auto"/>
              <w:ind w:left="275" w:right="270" w:firstLine="148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13"/>
                <w:sz w:val="23"/>
                <w:szCs w:val="23"/>
              </w:rPr>
              <w:t>出生</w:t>
            </w:r>
            <w:r>
              <w:rPr>
                <w:b/>
                <w:bCs/>
                <w:spacing w:val="3"/>
                <w:sz w:val="23"/>
                <w:szCs w:val="23"/>
              </w:rPr>
              <w:t>年月日</w:t>
            </w:r>
            <w:proofErr w:type="spellEnd"/>
          </w:p>
        </w:tc>
        <w:tc>
          <w:tcPr>
            <w:tcW w:w="1132" w:type="dxa"/>
            <w:tcBorders>
              <w:left w:val="single" w:sz="8" w:space="0" w:color="000000"/>
              <w:right w:val="single" w:sz="8" w:space="0" w:color="000000"/>
            </w:tcBorders>
          </w:tcPr>
          <w:p w14:paraId="74ADDE31" w14:textId="77777777" w:rsidR="005C672F" w:rsidRDefault="005C672F">
            <w:pPr>
              <w:spacing w:line="295" w:lineRule="auto"/>
            </w:pPr>
          </w:p>
          <w:p w14:paraId="4D31E234" w14:textId="77777777" w:rsidR="005C672F" w:rsidRDefault="003D71BF">
            <w:pPr>
              <w:pStyle w:val="TableText"/>
              <w:spacing w:before="74" w:line="229" w:lineRule="auto"/>
              <w:ind w:left="339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5"/>
                <w:sz w:val="23"/>
                <w:szCs w:val="23"/>
              </w:rPr>
              <w:t>学历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0DBFCE05" w14:textId="77777777" w:rsidR="005C672F" w:rsidRDefault="005C672F">
            <w:pPr>
              <w:spacing w:line="295" w:lineRule="auto"/>
            </w:pPr>
          </w:p>
          <w:p w14:paraId="124F433A" w14:textId="77777777" w:rsidR="005C672F" w:rsidRDefault="003D71BF">
            <w:pPr>
              <w:pStyle w:val="TableText"/>
              <w:spacing w:before="74" w:line="237" w:lineRule="auto"/>
              <w:ind w:left="396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3"/>
                <w:sz w:val="23"/>
                <w:szCs w:val="23"/>
              </w:rPr>
              <w:t>地址</w:t>
            </w:r>
            <w:proofErr w:type="spellEnd"/>
          </w:p>
        </w:tc>
        <w:tc>
          <w:tcPr>
            <w:tcW w:w="971" w:type="dxa"/>
            <w:tcBorders>
              <w:left w:val="single" w:sz="8" w:space="0" w:color="000000"/>
              <w:right w:val="single" w:sz="8" w:space="0" w:color="000000"/>
            </w:tcBorders>
          </w:tcPr>
          <w:p w14:paraId="05D2BE66" w14:textId="77777777" w:rsidR="005C672F" w:rsidRDefault="003D71BF">
            <w:pPr>
              <w:pStyle w:val="TableText"/>
              <w:spacing w:before="151" w:line="228" w:lineRule="auto"/>
              <w:ind w:left="141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2"/>
                <w:sz w:val="23"/>
                <w:szCs w:val="23"/>
              </w:rPr>
              <w:t>有无视</w:t>
            </w:r>
            <w:proofErr w:type="spellEnd"/>
          </w:p>
          <w:p w14:paraId="00DEF69F" w14:textId="77777777" w:rsidR="005C672F" w:rsidRDefault="003D71BF">
            <w:pPr>
              <w:pStyle w:val="TableText"/>
              <w:spacing w:before="154" w:line="227" w:lineRule="auto"/>
              <w:ind w:left="148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频材料</w:t>
            </w:r>
            <w:proofErr w:type="spellEnd"/>
          </w:p>
        </w:tc>
        <w:tc>
          <w:tcPr>
            <w:tcW w:w="12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4A7E1A5" w14:textId="77777777" w:rsidR="005C672F" w:rsidRDefault="005C672F">
            <w:pPr>
              <w:spacing w:line="294" w:lineRule="auto"/>
            </w:pPr>
          </w:p>
          <w:p w14:paraId="37882D0B" w14:textId="77777777" w:rsidR="005C672F" w:rsidRDefault="003D71BF">
            <w:pPr>
              <w:pStyle w:val="TableText"/>
              <w:spacing w:before="75" w:line="230" w:lineRule="auto"/>
              <w:ind w:left="179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联系电话</w:t>
            </w:r>
            <w:proofErr w:type="spellEnd"/>
          </w:p>
        </w:tc>
        <w:tc>
          <w:tcPr>
            <w:tcW w:w="1137" w:type="dxa"/>
            <w:tcBorders>
              <w:left w:val="single" w:sz="8" w:space="0" w:color="000000"/>
              <w:bottom w:val="single" w:sz="6" w:space="0" w:color="000000"/>
            </w:tcBorders>
          </w:tcPr>
          <w:p w14:paraId="7E34C383" w14:textId="77777777" w:rsidR="005C672F" w:rsidRDefault="005C672F">
            <w:pPr>
              <w:spacing w:line="295" w:lineRule="auto"/>
            </w:pPr>
          </w:p>
          <w:p w14:paraId="493D623D" w14:textId="77777777" w:rsidR="005C672F" w:rsidRDefault="003D71BF">
            <w:pPr>
              <w:pStyle w:val="TableText"/>
              <w:spacing w:before="74" w:line="229" w:lineRule="auto"/>
              <w:ind w:left="331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1"/>
                <w:sz w:val="23"/>
                <w:szCs w:val="23"/>
              </w:rPr>
              <w:t>备注</w:t>
            </w:r>
            <w:proofErr w:type="spellEnd"/>
          </w:p>
        </w:tc>
      </w:tr>
      <w:tr w:rsidR="005C672F" w14:paraId="2233EB7B" w14:textId="77777777">
        <w:trPr>
          <w:trHeight w:val="560"/>
        </w:trPr>
        <w:tc>
          <w:tcPr>
            <w:tcW w:w="748" w:type="dxa"/>
            <w:tcBorders>
              <w:left w:val="single" w:sz="6" w:space="0" w:color="000000"/>
              <w:right w:val="single" w:sz="8" w:space="0" w:color="000000"/>
            </w:tcBorders>
          </w:tcPr>
          <w:p w14:paraId="26F681EA" w14:textId="77777777" w:rsidR="005C672F" w:rsidRDefault="003D71BF">
            <w:pPr>
              <w:spacing w:before="226" w:line="316" w:lineRule="exact"/>
              <w:ind w:left="3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357" w:type="dxa"/>
            <w:tcBorders>
              <w:left w:val="single" w:sz="8" w:space="0" w:color="000000"/>
              <w:right w:val="single" w:sz="8" w:space="0" w:color="000000"/>
            </w:tcBorders>
          </w:tcPr>
          <w:p w14:paraId="59E2B650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夏学超</w:t>
            </w:r>
          </w:p>
        </w:tc>
        <w:tc>
          <w:tcPr>
            <w:tcW w:w="2257" w:type="dxa"/>
            <w:tcBorders>
              <w:left w:val="single" w:sz="8" w:space="0" w:color="000000"/>
              <w:right w:val="single" w:sz="8" w:space="0" w:color="000000"/>
            </w:tcBorders>
          </w:tcPr>
          <w:p w14:paraId="6978FFC4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烟台职业学院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61F8E0D6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学生处副处长、智能控制系党总支副书记</w:t>
            </w:r>
          </w:p>
        </w:tc>
        <w:tc>
          <w:tcPr>
            <w:tcW w:w="707" w:type="dxa"/>
            <w:tcBorders>
              <w:left w:val="single" w:sz="8" w:space="0" w:color="000000"/>
              <w:right w:val="single" w:sz="8" w:space="0" w:color="000000"/>
            </w:tcBorders>
          </w:tcPr>
          <w:p w14:paraId="23D65B65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教授</w:t>
            </w:r>
          </w:p>
        </w:tc>
        <w:tc>
          <w:tcPr>
            <w:tcW w:w="707" w:type="dxa"/>
            <w:tcBorders>
              <w:left w:val="single" w:sz="8" w:space="0" w:color="000000"/>
              <w:right w:val="single" w:sz="8" w:space="0" w:color="000000"/>
            </w:tcBorders>
          </w:tcPr>
          <w:p w14:paraId="717CE983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男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60172CCA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汉族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14:paraId="741E384B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1977.01.10</w:t>
            </w:r>
          </w:p>
        </w:tc>
        <w:tc>
          <w:tcPr>
            <w:tcW w:w="1132" w:type="dxa"/>
            <w:tcBorders>
              <w:left w:val="single" w:sz="8" w:space="0" w:color="000000"/>
              <w:right w:val="single" w:sz="8" w:space="0" w:color="000000"/>
            </w:tcBorders>
          </w:tcPr>
          <w:p w14:paraId="46627933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本科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4AD07F5B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烟台市高新区滨海中路</w:t>
            </w:r>
            <w:r>
              <w:rPr>
                <w:rFonts w:eastAsia="宋体" w:hint="eastAsia"/>
                <w:lang w:eastAsia="zh-CN"/>
              </w:rPr>
              <w:t>2018</w:t>
            </w:r>
            <w:r>
              <w:rPr>
                <w:rFonts w:eastAsia="宋体" w:hint="eastAsia"/>
                <w:lang w:eastAsia="zh-CN"/>
              </w:rPr>
              <w:t>号</w:t>
            </w:r>
          </w:p>
        </w:tc>
        <w:tc>
          <w:tcPr>
            <w:tcW w:w="971" w:type="dxa"/>
            <w:tcBorders>
              <w:left w:val="single" w:sz="8" w:space="0" w:color="000000"/>
              <w:right w:val="single" w:sz="8" w:space="0" w:color="000000"/>
            </w:tcBorders>
          </w:tcPr>
          <w:p w14:paraId="3BB29A21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无</w:t>
            </w:r>
          </w:p>
        </w:tc>
        <w:tc>
          <w:tcPr>
            <w:tcW w:w="12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DCFB62F" w14:textId="77777777" w:rsidR="005C672F" w:rsidRDefault="003D71B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13791182292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6" w:space="0" w:color="000000"/>
            </w:tcBorders>
          </w:tcPr>
          <w:p w14:paraId="348D0CE1" w14:textId="77777777" w:rsidR="005C672F" w:rsidRDefault="005C672F"/>
        </w:tc>
      </w:tr>
      <w:tr w:rsidR="005C672F" w14:paraId="6602F932" w14:textId="77777777">
        <w:trPr>
          <w:trHeight w:val="562"/>
        </w:trPr>
        <w:tc>
          <w:tcPr>
            <w:tcW w:w="748" w:type="dxa"/>
            <w:tcBorders>
              <w:left w:val="single" w:sz="6" w:space="0" w:color="000000"/>
              <w:right w:val="single" w:sz="8" w:space="0" w:color="000000"/>
            </w:tcBorders>
          </w:tcPr>
          <w:p w14:paraId="3CDD9C0F" w14:textId="77777777" w:rsidR="005C672F" w:rsidRDefault="003D71BF">
            <w:pPr>
              <w:spacing w:before="227" w:line="316" w:lineRule="exact"/>
              <w:ind w:left="3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3"/>
                <w:szCs w:val="23"/>
              </w:rPr>
              <w:t>2</w:t>
            </w:r>
          </w:p>
        </w:tc>
        <w:tc>
          <w:tcPr>
            <w:tcW w:w="1357" w:type="dxa"/>
            <w:tcBorders>
              <w:left w:val="single" w:sz="8" w:space="0" w:color="000000"/>
              <w:right w:val="single" w:sz="8" w:space="0" w:color="000000"/>
            </w:tcBorders>
          </w:tcPr>
          <w:p w14:paraId="1CB8C524" w14:textId="77777777" w:rsidR="005C672F" w:rsidRDefault="005C672F"/>
        </w:tc>
        <w:tc>
          <w:tcPr>
            <w:tcW w:w="2257" w:type="dxa"/>
            <w:tcBorders>
              <w:left w:val="single" w:sz="8" w:space="0" w:color="000000"/>
              <w:right w:val="single" w:sz="8" w:space="0" w:color="000000"/>
            </w:tcBorders>
          </w:tcPr>
          <w:p w14:paraId="776FB9CF" w14:textId="77777777" w:rsidR="005C672F" w:rsidRDefault="005C672F"/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14384232" w14:textId="77777777" w:rsidR="005C672F" w:rsidRDefault="005C672F"/>
        </w:tc>
        <w:tc>
          <w:tcPr>
            <w:tcW w:w="707" w:type="dxa"/>
            <w:tcBorders>
              <w:left w:val="single" w:sz="8" w:space="0" w:color="000000"/>
              <w:right w:val="single" w:sz="8" w:space="0" w:color="000000"/>
            </w:tcBorders>
          </w:tcPr>
          <w:p w14:paraId="4D5045B7" w14:textId="77777777" w:rsidR="005C672F" w:rsidRDefault="005C672F"/>
        </w:tc>
        <w:tc>
          <w:tcPr>
            <w:tcW w:w="707" w:type="dxa"/>
            <w:tcBorders>
              <w:left w:val="single" w:sz="8" w:space="0" w:color="000000"/>
              <w:right w:val="single" w:sz="8" w:space="0" w:color="000000"/>
            </w:tcBorders>
          </w:tcPr>
          <w:p w14:paraId="1B8F573F" w14:textId="77777777" w:rsidR="005C672F" w:rsidRDefault="005C672F"/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6512D697" w14:textId="77777777" w:rsidR="005C672F" w:rsidRDefault="005C672F"/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14:paraId="1EBF3C5E" w14:textId="77777777" w:rsidR="005C672F" w:rsidRDefault="005C672F"/>
        </w:tc>
        <w:tc>
          <w:tcPr>
            <w:tcW w:w="1132" w:type="dxa"/>
            <w:tcBorders>
              <w:left w:val="single" w:sz="8" w:space="0" w:color="000000"/>
              <w:right w:val="single" w:sz="8" w:space="0" w:color="000000"/>
            </w:tcBorders>
          </w:tcPr>
          <w:p w14:paraId="297BB000" w14:textId="77777777" w:rsidR="005C672F" w:rsidRDefault="005C672F"/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14:paraId="091BBF47" w14:textId="77777777" w:rsidR="005C672F" w:rsidRDefault="005C672F"/>
        </w:tc>
        <w:tc>
          <w:tcPr>
            <w:tcW w:w="971" w:type="dxa"/>
            <w:tcBorders>
              <w:left w:val="single" w:sz="8" w:space="0" w:color="000000"/>
              <w:right w:val="single" w:sz="8" w:space="0" w:color="000000"/>
            </w:tcBorders>
          </w:tcPr>
          <w:p w14:paraId="0885C104" w14:textId="77777777" w:rsidR="005C672F" w:rsidRDefault="005C672F"/>
        </w:tc>
        <w:tc>
          <w:tcPr>
            <w:tcW w:w="12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E4A6F1A" w14:textId="77777777" w:rsidR="005C672F" w:rsidRDefault="005C672F"/>
        </w:tc>
        <w:tc>
          <w:tcPr>
            <w:tcW w:w="1137" w:type="dxa"/>
            <w:tcBorders>
              <w:left w:val="single" w:sz="8" w:space="0" w:color="000000"/>
            </w:tcBorders>
          </w:tcPr>
          <w:p w14:paraId="5894F835" w14:textId="77777777" w:rsidR="005C672F" w:rsidRDefault="005C672F"/>
        </w:tc>
      </w:tr>
      <w:tr w:rsidR="005C672F" w14:paraId="3DE0FD0E" w14:textId="77777777">
        <w:trPr>
          <w:trHeight w:val="575"/>
        </w:trPr>
        <w:tc>
          <w:tcPr>
            <w:tcW w:w="748" w:type="dxa"/>
          </w:tcPr>
          <w:p w14:paraId="1B1EDB3E" w14:textId="77777777" w:rsidR="005C672F" w:rsidRDefault="003D71BF">
            <w:pPr>
              <w:spacing w:before="239" w:line="313" w:lineRule="exact"/>
              <w:ind w:left="3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1357" w:type="dxa"/>
          </w:tcPr>
          <w:p w14:paraId="09CD9878" w14:textId="77777777" w:rsidR="005C672F" w:rsidRDefault="005C672F"/>
        </w:tc>
        <w:tc>
          <w:tcPr>
            <w:tcW w:w="2257" w:type="dxa"/>
          </w:tcPr>
          <w:p w14:paraId="2F5ED6E3" w14:textId="77777777" w:rsidR="005C672F" w:rsidRDefault="005C672F"/>
        </w:tc>
        <w:tc>
          <w:tcPr>
            <w:tcW w:w="1276" w:type="dxa"/>
          </w:tcPr>
          <w:p w14:paraId="64668B25" w14:textId="77777777" w:rsidR="005C672F" w:rsidRDefault="005C672F"/>
        </w:tc>
        <w:tc>
          <w:tcPr>
            <w:tcW w:w="707" w:type="dxa"/>
          </w:tcPr>
          <w:p w14:paraId="4CF4EB9F" w14:textId="77777777" w:rsidR="005C672F" w:rsidRDefault="005C672F"/>
        </w:tc>
        <w:tc>
          <w:tcPr>
            <w:tcW w:w="707" w:type="dxa"/>
          </w:tcPr>
          <w:p w14:paraId="6B002327" w14:textId="77777777" w:rsidR="005C672F" w:rsidRDefault="005C672F"/>
        </w:tc>
        <w:tc>
          <w:tcPr>
            <w:tcW w:w="993" w:type="dxa"/>
          </w:tcPr>
          <w:p w14:paraId="7F517AB0" w14:textId="77777777" w:rsidR="005C672F" w:rsidRDefault="005C672F"/>
        </w:tc>
        <w:tc>
          <w:tcPr>
            <w:tcW w:w="1274" w:type="dxa"/>
          </w:tcPr>
          <w:p w14:paraId="73DCA4F3" w14:textId="77777777" w:rsidR="005C672F" w:rsidRDefault="005C672F"/>
        </w:tc>
        <w:tc>
          <w:tcPr>
            <w:tcW w:w="1132" w:type="dxa"/>
          </w:tcPr>
          <w:p w14:paraId="72B0F795" w14:textId="77777777" w:rsidR="005C672F" w:rsidRDefault="005C672F"/>
        </w:tc>
        <w:tc>
          <w:tcPr>
            <w:tcW w:w="1276" w:type="dxa"/>
          </w:tcPr>
          <w:p w14:paraId="0A171255" w14:textId="77777777" w:rsidR="005C672F" w:rsidRDefault="005C672F"/>
        </w:tc>
        <w:tc>
          <w:tcPr>
            <w:tcW w:w="991" w:type="dxa"/>
            <w:gridSpan w:val="2"/>
          </w:tcPr>
          <w:p w14:paraId="3226FC74" w14:textId="77777777" w:rsidR="005C672F" w:rsidRDefault="005C672F"/>
        </w:tc>
        <w:tc>
          <w:tcPr>
            <w:tcW w:w="1276" w:type="dxa"/>
          </w:tcPr>
          <w:p w14:paraId="1CAFC31D" w14:textId="77777777" w:rsidR="005C672F" w:rsidRDefault="005C672F"/>
        </w:tc>
        <w:tc>
          <w:tcPr>
            <w:tcW w:w="1137" w:type="dxa"/>
          </w:tcPr>
          <w:p w14:paraId="1DDCE244" w14:textId="77777777" w:rsidR="005C672F" w:rsidRDefault="005C672F"/>
        </w:tc>
      </w:tr>
    </w:tbl>
    <w:p w14:paraId="7B58DE52" w14:textId="77777777" w:rsidR="005C672F" w:rsidRDefault="003D71BF">
      <w:pPr>
        <w:pStyle w:val="a3"/>
        <w:spacing w:before="165" w:line="334" w:lineRule="auto"/>
        <w:ind w:left="1248" w:right="591" w:hanging="636"/>
        <w:rPr>
          <w:lang w:eastAsia="zh-CN"/>
        </w:rPr>
      </w:pPr>
      <w:r>
        <w:rPr>
          <w:b/>
          <w:bCs/>
          <w:spacing w:val="5"/>
          <w:lang w:eastAsia="zh-CN"/>
        </w:rPr>
        <w:t>注：</w:t>
      </w:r>
      <w:r>
        <w:rPr>
          <w:rFonts w:ascii="Times New Roman" w:eastAsia="Times New Roman" w:hAnsi="Times New Roman" w:cs="Times New Roman"/>
          <w:spacing w:val="5"/>
          <w:lang w:eastAsia="zh-CN"/>
        </w:rPr>
        <w:t>1.</w:t>
      </w:r>
      <w:r>
        <w:rPr>
          <w:b/>
          <w:bCs/>
          <w:spacing w:val="5"/>
          <w:lang w:eastAsia="zh-CN"/>
        </w:rPr>
        <w:t>推介单位为各市教育（教体）局、山东老年大学、山东省社区教育指导服务中心、山东成人教</w:t>
      </w:r>
      <w:r>
        <w:rPr>
          <w:b/>
          <w:bCs/>
          <w:spacing w:val="6"/>
          <w:lang w:eastAsia="zh-CN"/>
        </w:rPr>
        <w:t>育协会各分支机构和高校；</w:t>
      </w:r>
      <w:r>
        <w:rPr>
          <w:rFonts w:ascii="Times New Roman" w:eastAsia="Times New Roman" w:hAnsi="Times New Roman" w:cs="Times New Roman"/>
          <w:spacing w:val="6"/>
          <w:lang w:eastAsia="zh-CN"/>
        </w:rPr>
        <w:t>2.</w:t>
      </w:r>
      <w:r>
        <w:rPr>
          <w:b/>
          <w:bCs/>
          <w:spacing w:val="6"/>
          <w:lang w:eastAsia="zh-CN"/>
        </w:rPr>
        <w:t>请按推介顺</w:t>
      </w:r>
      <w:r>
        <w:rPr>
          <w:b/>
          <w:bCs/>
          <w:spacing w:val="5"/>
          <w:lang w:eastAsia="zh-CN"/>
        </w:rPr>
        <w:t>序填写登记表；</w:t>
      </w:r>
      <w:r>
        <w:rPr>
          <w:rFonts w:ascii="Times New Roman" w:eastAsia="Times New Roman" w:hAnsi="Times New Roman" w:cs="Times New Roman"/>
          <w:spacing w:val="5"/>
          <w:lang w:eastAsia="zh-CN"/>
        </w:rPr>
        <w:t>3.</w:t>
      </w:r>
      <w:r>
        <w:rPr>
          <w:b/>
          <w:bCs/>
          <w:spacing w:val="5"/>
          <w:lang w:eastAsia="zh-CN"/>
        </w:rPr>
        <w:t>此表可复制。</w:t>
      </w:r>
    </w:p>
    <w:p w14:paraId="1B55E0A2" w14:textId="77777777" w:rsidR="005C672F" w:rsidRDefault="005C672F">
      <w:pPr>
        <w:spacing w:line="464" w:lineRule="auto"/>
        <w:rPr>
          <w:lang w:eastAsia="zh-CN"/>
        </w:rPr>
      </w:pPr>
    </w:p>
    <w:p w14:paraId="48976F9B" w14:textId="4107C671" w:rsidR="005C672F" w:rsidRDefault="003D71BF">
      <w:pPr>
        <w:pStyle w:val="a3"/>
        <w:spacing w:before="101" w:line="226" w:lineRule="auto"/>
        <w:ind w:left="605"/>
        <w:rPr>
          <w:rFonts w:hint="eastAsia"/>
          <w:lang w:eastAsia="zh-CN"/>
        </w:rPr>
      </w:pPr>
      <w:r>
        <w:rPr>
          <w:b/>
          <w:bCs/>
          <w:spacing w:val="1"/>
          <w:lang w:eastAsia="zh-CN"/>
        </w:rPr>
        <w:t>填表人：</w:t>
      </w:r>
      <w:r w:rsidR="005F419E">
        <w:rPr>
          <w:rFonts w:hint="eastAsia"/>
          <w:b/>
          <w:bCs/>
          <w:spacing w:val="1"/>
          <w:lang w:eastAsia="zh-CN"/>
        </w:rPr>
        <w:t>张蕊鑫</w:t>
      </w:r>
      <w:r>
        <w:rPr>
          <w:spacing w:val="6"/>
          <w:lang w:eastAsia="zh-CN"/>
        </w:rPr>
        <w:t xml:space="preserve">                  </w:t>
      </w:r>
      <w:r>
        <w:rPr>
          <w:b/>
          <w:bCs/>
          <w:spacing w:val="1"/>
          <w:lang w:eastAsia="zh-CN"/>
        </w:rPr>
        <w:t>联系电话：</w:t>
      </w:r>
      <w:r w:rsidR="005F419E">
        <w:rPr>
          <w:rFonts w:hint="eastAsia"/>
          <w:b/>
          <w:bCs/>
          <w:spacing w:val="1"/>
          <w:lang w:eastAsia="zh-CN"/>
        </w:rPr>
        <w:t>1</w:t>
      </w:r>
      <w:r w:rsidR="005F419E">
        <w:rPr>
          <w:b/>
          <w:bCs/>
          <w:spacing w:val="1"/>
          <w:lang w:eastAsia="zh-CN"/>
        </w:rPr>
        <w:t>3953548300</w:t>
      </w:r>
    </w:p>
    <w:p w14:paraId="74A17575" w14:textId="77777777" w:rsidR="005C672F" w:rsidRDefault="005C672F">
      <w:pPr>
        <w:spacing w:line="289" w:lineRule="auto"/>
        <w:rPr>
          <w:lang w:eastAsia="zh-CN"/>
        </w:rPr>
      </w:pPr>
    </w:p>
    <w:sectPr w:rsidR="005C672F" w:rsidSect="005F419E">
      <w:pgSz w:w="16839" w:h="11907"/>
      <w:pgMar w:top="403" w:right="851" w:bottom="403" w:left="84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9F76" w14:textId="77777777" w:rsidR="003D71BF" w:rsidRDefault="003D71BF">
      <w:r>
        <w:separator/>
      </w:r>
    </w:p>
  </w:endnote>
  <w:endnote w:type="continuationSeparator" w:id="0">
    <w:p w14:paraId="02016C61" w14:textId="77777777" w:rsidR="003D71BF" w:rsidRDefault="003D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EF49" w14:textId="77777777" w:rsidR="005C672F" w:rsidRDefault="005C672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CEFA" w14:textId="77777777" w:rsidR="003D71BF" w:rsidRDefault="003D71BF">
      <w:r>
        <w:separator/>
      </w:r>
    </w:p>
  </w:footnote>
  <w:footnote w:type="continuationSeparator" w:id="0">
    <w:p w14:paraId="2949D41B" w14:textId="77777777" w:rsidR="003D71BF" w:rsidRDefault="003D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D65A" w14:textId="77777777" w:rsidR="005C672F" w:rsidRDefault="005C672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72F"/>
    <w:rsid w:val="003D71BF"/>
    <w:rsid w:val="005C672F"/>
    <w:rsid w:val="005F419E"/>
    <w:rsid w:val="0B41349E"/>
    <w:rsid w:val="13F82B68"/>
    <w:rsid w:val="17C27715"/>
    <w:rsid w:val="291F4161"/>
    <w:rsid w:val="3C74072E"/>
    <w:rsid w:val="3C972F77"/>
    <w:rsid w:val="41795037"/>
    <w:rsid w:val="4A4C647D"/>
    <w:rsid w:val="4C212CB3"/>
    <w:rsid w:val="4FCF7B06"/>
    <w:rsid w:val="50BD1055"/>
    <w:rsid w:val="56701027"/>
    <w:rsid w:val="5A21746A"/>
    <w:rsid w:val="5E235359"/>
    <w:rsid w:val="5E784247"/>
    <w:rsid w:val="692E23BD"/>
    <w:rsid w:val="6E14035F"/>
    <w:rsid w:val="721258A2"/>
    <w:rsid w:val="76A53138"/>
    <w:rsid w:val="7AF43E3C"/>
    <w:rsid w:val="7BA6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ECCA"/>
  <w15:docId w15:val="{85CB679D-AB2D-430F-B3A0-C538090C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qFormat="1"/>
    <w:lsdException w:name="toc 2" w:qFormat="1"/>
    <w:lsdException w:name="toc 3" w:qFormat="1"/>
    <w:lsdException w:name="annotation text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Normal (Web)"/>
    <w:basedOn w:val="a"/>
    <w:pPr>
      <w:spacing w:beforeAutospacing="1" w:afterAutospacing="1"/>
    </w:pPr>
    <w:rPr>
      <w:rFonts w:cs="Times New Roman"/>
      <w:sz w:val="24"/>
      <w:lang w:eastAsia="zh-C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29858</dc:creator>
  <cp:lastModifiedBy>Administrator</cp:lastModifiedBy>
  <cp:revision>3</cp:revision>
  <cp:lastPrinted>2026-03-08T00:48:00Z</cp:lastPrinted>
  <dcterms:created xsi:type="dcterms:W3CDTF">2026-02-11T00:36:00Z</dcterms:created>
  <dcterms:modified xsi:type="dcterms:W3CDTF">2026-03-08T00:50:00Z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2026-02-12T14:22:00Z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650DC217BE91483B98B8B07277C9C73F_13</vt:lpwstr>
  </property>
  <property fmtid="{D5CDD505-2E9C-101B-9397-08002B2CF9AE}" pid="6" name="KSOTemplateDocerSaveRecord">
    <vt:lpwstr>eyJoZGlkIjoiMDMyY2QyYWYzZjM1NjI4Mzc3NzUwODY1OTU2YzkxZTAiLCJ1c2VySWQiOiIyMzIzNDc2OTgifQ==</vt:lpwstr>
  </property>
</Properties>
</file>